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826"/>
        </w:tabs>
        <w:adjustRightInd w:val="0"/>
        <w:snapToGrid w:val="0"/>
        <w:spacing w:beforeLines="50" w:afterLines="100" w:line="300" w:lineRule="auto"/>
        <w:ind w:right="-82" w:rightChars="-39" w:firstLine="5742" w:firstLineChars="1300"/>
        <w:jc w:val="left"/>
        <w:rPr>
          <w:rFonts w:ascii="仿宋_GB2312" w:eastAsia="仿宋_GB2312"/>
          <w:color w:val="000000"/>
          <w:kern w:val="0"/>
          <w:sz w:val="32"/>
          <w:szCs w:val="32"/>
        </w:rPr>
      </w:pPr>
      <w:r>
        <w:rPr>
          <w:rFonts w:hint="eastAsia" w:ascii="宋体" w:hAnsi="宋体" w:cs="宋体"/>
          <w:b/>
          <w:color w:val="000000"/>
          <w:kern w:val="0"/>
          <w:sz w:val="44"/>
          <w:szCs w:val="44"/>
        </w:rPr>
        <w:drawing>
          <wp:anchor distT="0" distB="0" distL="114300" distR="114300" simplePos="0" relativeHeight="251658240" behindDoc="1" locked="0" layoutInCell="1" allowOverlap="1">
            <wp:simplePos x="0" y="0"/>
            <wp:positionH relativeFrom="page">
              <wp:posOffset>1059180</wp:posOffset>
            </wp:positionH>
            <wp:positionV relativeFrom="page">
              <wp:posOffset>961390</wp:posOffset>
            </wp:positionV>
            <wp:extent cx="5372100" cy="1057275"/>
            <wp:effectExtent l="19050" t="0" r="0" b="0"/>
            <wp:wrapTight wrapText="bothSides">
              <wp:wrapPolygon>
                <wp:start x="0" y="0"/>
                <wp:lineTo x="0" y="21405"/>
                <wp:lineTo x="21523" y="21405"/>
                <wp:lineTo x="21523" y="0"/>
                <wp:lineTo x="0" y="0"/>
              </wp:wrapPolygon>
            </wp:wrapTigh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4"/>
                    <a:srcRect/>
                    <a:stretch>
                      <a:fillRect/>
                    </a:stretch>
                  </pic:blipFill>
                  <pic:spPr>
                    <a:xfrm>
                      <a:off x="0" y="0"/>
                      <a:ext cx="5372100" cy="1057275"/>
                    </a:xfrm>
                    <a:prstGeom prst="rect">
                      <a:avLst/>
                    </a:prstGeom>
                    <a:noFill/>
                    <a:ln w="9525">
                      <a:noFill/>
                      <a:miter lim="800000"/>
                      <a:headEnd/>
                      <a:tailEnd/>
                    </a:ln>
                  </pic:spPr>
                </pic:pic>
              </a:graphicData>
            </a:graphic>
          </wp:anchor>
        </w:drawing>
      </w:r>
      <w:r>
        <w:rPr>
          <w:rFonts w:hint="eastAsia" w:ascii="仿宋_GB2312" w:eastAsia="仿宋_GB2312"/>
          <w:color w:val="000000"/>
          <w:kern w:val="0"/>
          <w:sz w:val="32"/>
          <w:szCs w:val="32"/>
        </w:rPr>
        <w:t>明院团[20</w:t>
      </w:r>
      <w:r>
        <w:rPr>
          <w:rFonts w:hint="eastAsia" w:ascii="仿宋_GB2312" w:eastAsia="仿宋_GB2312"/>
          <w:color w:val="000000"/>
          <w:kern w:val="0"/>
          <w:sz w:val="32"/>
          <w:szCs w:val="32"/>
          <w:lang w:val="en-US" w:eastAsia="zh-CN"/>
        </w:rPr>
        <w:t>19</w:t>
      </w:r>
      <w:r>
        <w:rPr>
          <w:rFonts w:hint="eastAsia" w:ascii="仿宋_GB2312" w:eastAsia="仿宋_GB2312"/>
          <w:color w:val="000000"/>
          <w:kern w:val="0"/>
          <w:sz w:val="32"/>
          <w:szCs w:val="32"/>
        </w:rPr>
        <w:t>]</w:t>
      </w:r>
      <w:r>
        <w:rPr>
          <w:rFonts w:hint="eastAsia" w:ascii="仿宋_GB2312" w:eastAsia="仿宋_GB2312"/>
          <w:color w:val="000000"/>
          <w:kern w:val="0"/>
          <w:sz w:val="32"/>
          <w:szCs w:val="32"/>
          <w:lang w:val="en-US" w:eastAsia="zh-CN"/>
        </w:rPr>
        <w:t>15</w:t>
      </w:r>
      <w:r>
        <w:rPr>
          <w:rFonts w:hint="eastAsia" w:ascii="仿宋_GB2312" w:eastAsia="仿宋_GB2312"/>
          <w:color w:val="000000"/>
          <w:kern w:val="0"/>
          <w:sz w:val="32"/>
          <w:szCs w:val="32"/>
        </w:rPr>
        <w:t>号</w:t>
      </w:r>
    </w:p>
    <w:p>
      <w:pPr>
        <w:adjustRightInd w:val="0"/>
        <w:snapToGrid w:val="0"/>
        <w:spacing w:line="580" w:lineRule="exact"/>
        <w:jc w:val="center"/>
        <w:rPr>
          <w:rFonts w:hint="eastAsia" w:ascii="方正小标宋_GBK" w:hAnsi="宋体" w:eastAsia="方正小标宋_GBK" w:cs="宋体"/>
          <w:color w:val="000000"/>
          <w:kern w:val="0"/>
          <w:sz w:val="44"/>
          <w:szCs w:val="44"/>
        </w:rPr>
      </w:pPr>
      <w:r>
        <w:rPr>
          <w:rFonts w:hint="eastAsia" w:ascii="方正小标宋简体" w:hAnsi="方正小标宋简体" w:eastAsia="方正小标宋简体" w:cs="方正小标宋简体"/>
          <w:color w:val="000000"/>
          <w:kern w:val="0"/>
          <w:sz w:val="44"/>
          <w:szCs w:val="44"/>
        </w:rPr>
        <w:t>关于组织开展2020年寒假社会实践活动的通知</w:t>
      </w:r>
    </w:p>
    <w:p>
      <w:pPr>
        <w:adjustRightInd w:val="0"/>
        <w:snapToGrid w:val="0"/>
        <w:spacing w:line="580" w:lineRule="exact"/>
        <w:jc w:val="center"/>
        <w:rPr>
          <w:rFonts w:ascii="宋体" w:hAnsi="宋体" w:cs="宋体"/>
          <w:b/>
          <w:color w:val="000000"/>
          <w:kern w:val="0"/>
          <w:sz w:val="44"/>
          <w:szCs w:val="44"/>
        </w:rPr>
      </w:pPr>
    </w:p>
    <w:p>
      <w:pPr>
        <w:pStyle w:val="7"/>
        <w:spacing w:before="0" w:beforeAutospacing="0" w:after="0" w:afterAutospacing="0" w:line="520" w:lineRule="exact"/>
        <w:rPr>
          <w:rFonts w:ascii="仿宋_GB2312" w:eastAsia="仿宋_GB2312"/>
          <w:sz w:val="32"/>
          <w:szCs w:val="32"/>
        </w:rPr>
      </w:pPr>
      <w:r>
        <w:rPr>
          <w:rStyle w:val="11"/>
          <w:rFonts w:hint="eastAsia" w:ascii="仿宋_GB2312" w:eastAsia="仿宋_GB2312"/>
          <w:color w:val="000000"/>
          <w:sz w:val="32"/>
          <w:szCs w:val="32"/>
        </w:rPr>
        <w:t>各二级学院：</w:t>
      </w:r>
    </w:p>
    <w:p>
      <w:pPr>
        <w:spacing w:line="52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为深入学习贯彻习近平新时代中国特色社会主义思想和党的十九届四中全会精神，</w:t>
      </w:r>
      <w:r>
        <w:rPr>
          <w:rFonts w:ascii="仿宋_GB2312" w:eastAsia="仿宋_GB2312"/>
          <w:color w:val="000000"/>
          <w:sz w:val="32"/>
          <w:szCs w:val="32"/>
        </w:rPr>
        <w:t>牢牢把握立德树人的根本任务，践行</w:t>
      </w:r>
      <w:r>
        <w:rPr>
          <w:rFonts w:hint="eastAsia" w:ascii="仿宋_GB2312" w:eastAsia="仿宋_GB2312"/>
          <w:color w:val="000000"/>
          <w:sz w:val="32"/>
          <w:szCs w:val="32"/>
        </w:rPr>
        <w:t>“三明三康”育人理念，</w:t>
      </w:r>
      <w:r>
        <w:rPr>
          <w:rFonts w:hint="eastAsia" w:ascii="仿宋_GB2312" w:hAnsi="宋体" w:eastAsia="仿宋_GB2312" w:cs="宋体"/>
          <w:kern w:val="0"/>
          <w:sz w:val="32"/>
          <w:szCs w:val="32"/>
        </w:rPr>
        <w:t xml:space="preserve">引领教育广大青年深入基层、走向社会，将创新精神、学科知识与实践经验融会贯通，在实践中受教育、长才干、作贡献，不忘初心、牢记使命。经研究，决定2020年继续组织学生开展寒假社会实践活动，现将有关事宜通知如下： </w:t>
      </w:r>
    </w:p>
    <w:p>
      <w:pPr>
        <w:pStyle w:val="7"/>
        <w:spacing w:before="0" w:beforeAutospacing="0" w:after="0" w:afterAutospacing="0" w:line="520" w:lineRule="exact"/>
        <w:ind w:firstLine="640" w:firstLineChars="200"/>
        <w:jc w:val="both"/>
        <w:rPr>
          <w:rFonts w:ascii="黑体" w:hAnsi="黑体" w:eastAsia="黑体"/>
          <w:b/>
          <w:sz w:val="32"/>
          <w:szCs w:val="32"/>
        </w:rPr>
      </w:pPr>
      <w:r>
        <w:rPr>
          <w:rStyle w:val="11"/>
          <w:rFonts w:hint="eastAsia" w:ascii="黑体" w:hAnsi="黑体" w:eastAsia="黑体"/>
          <w:b w:val="0"/>
          <w:color w:val="000000"/>
          <w:sz w:val="32"/>
          <w:szCs w:val="32"/>
        </w:rPr>
        <w:t>一、活动主题</w:t>
      </w:r>
    </w:p>
    <w:p>
      <w:pPr>
        <w:spacing w:line="52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青春心向党 建功新时代</w:t>
      </w:r>
    </w:p>
    <w:p>
      <w:pPr>
        <w:pStyle w:val="7"/>
        <w:spacing w:before="0" w:beforeAutospacing="0" w:after="0" w:afterAutospacing="0" w:line="520" w:lineRule="exact"/>
        <w:ind w:firstLine="640" w:firstLineChars="200"/>
        <w:jc w:val="both"/>
        <w:rPr>
          <w:rStyle w:val="11"/>
          <w:rFonts w:ascii="黑体" w:hAnsi="黑体" w:eastAsia="黑体"/>
          <w:bCs w:val="0"/>
        </w:rPr>
      </w:pPr>
      <w:r>
        <w:rPr>
          <w:rStyle w:val="11"/>
          <w:rFonts w:hint="eastAsia" w:ascii="黑体" w:hAnsi="黑体" w:eastAsia="黑体"/>
          <w:b w:val="0"/>
          <w:color w:val="000000"/>
          <w:sz w:val="32"/>
          <w:szCs w:val="32"/>
        </w:rPr>
        <w:t>二、活动内容</w:t>
      </w:r>
    </w:p>
    <w:p>
      <w:pPr>
        <w:pStyle w:val="7"/>
        <w:spacing w:before="0" w:beforeAutospacing="0" w:after="0" w:afterAutospacing="0" w:line="520" w:lineRule="exact"/>
        <w:ind w:firstLine="640" w:firstLineChars="200"/>
        <w:jc w:val="both"/>
        <w:rPr>
          <w:rFonts w:ascii="仿宋_GB2312" w:eastAsia="仿宋_GB2312"/>
          <w:sz w:val="32"/>
          <w:szCs w:val="32"/>
        </w:rPr>
      </w:pPr>
      <w:r>
        <w:rPr>
          <w:rFonts w:hint="eastAsia" w:ascii="仿宋_GB2312" w:eastAsia="仿宋_GB2312"/>
          <w:sz w:val="32"/>
          <w:szCs w:val="32"/>
        </w:rPr>
        <w:t>本次社会实践活动是以开展“六个一”为主要内容的体验式社会实践，即一次宣讲、一项走访、一个访谈、一种参与、一份感恩、一次发声。</w:t>
      </w:r>
    </w:p>
    <w:p>
      <w:pPr>
        <w:pStyle w:val="7"/>
        <w:spacing w:before="0" w:beforeAutospacing="0" w:after="0" w:afterAutospacing="0" w:line="520" w:lineRule="exact"/>
        <w:ind w:firstLine="482" w:firstLineChars="150"/>
        <w:jc w:val="both"/>
        <w:rPr>
          <w:rFonts w:ascii="仿宋_GB2312" w:eastAsia="仿宋_GB2312"/>
          <w:sz w:val="32"/>
          <w:szCs w:val="32"/>
        </w:rPr>
      </w:pPr>
      <w:r>
        <w:rPr>
          <w:rStyle w:val="11"/>
          <w:rFonts w:hint="eastAsia" w:ascii="楷体_GB2312" w:hAnsi="楷体_GB2312" w:eastAsia="楷体_GB2312" w:cs="楷体_GB2312"/>
          <w:b/>
          <w:bCs w:val="0"/>
          <w:sz w:val="32"/>
          <w:szCs w:val="32"/>
        </w:rPr>
        <w:t>（一）一次宣讲——党的理论政策宣讲活动。</w:t>
      </w:r>
      <w:r>
        <w:rPr>
          <w:rFonts w:hint="eastAsia" w:ascii="仿宋_GB2312" w:eastAsia="仿宋_GB2312"/>
          <w:sz w:val="32"/>
          <w:szCs w:val="32"/>
        </w:rPr>
        <w:t>进一步学习宣传贯彻习近平新时代中国特色社会主义思想，积极围绕党的十九大，和党的十九届二中、三中、四中全会精神，将政策理论、学科专业与实际相结合，深入重要领域、行业，赴在家庭所在地街道、社区等地开展考察调研、理论政策普及宣讲活动，以小见大、以点见面，讲好党的故事、中国故事。活动结束后，撰写活动报告。</w:t>
      </w:r>
    </w:p>
    <w:p>
      <w:pPr>
        <w:pStyle w:val="7"/>
        <w:spacing w:before="0" w:beforeAutospacing="0" w:after="0" w:afterAutospacing="0" w:line="520" w:lineRule="exact"/>
        <w:ind w:firstLine="482" w:firstLineChars="150"/>
        <w:jc w:val="both"/>
        <w:rPr>
          <w:rFonts w:ascii="仿宋_GB2312" w:eastAsia="仿宋_GB2312"/>
          <w:sz w:val="32"/>
          <w:szCs w:val="32"/>
        </w:rPr>
      </w:pPr>
      <w:r>
        <w:rPr>
          <w:rStyle w:val="11"/>
          <w:rFonts w:hint="eastAsia" w:ascii="楷体_GB2312" w:hAnsi="楷体_GB2312" w:eastAsia="楷体_GB2312" w:cs="楷体_GB2312"/>
          <w:bCs w:val="0"/>
          <w:sz w:val="32"/>
          <w:szCs w:val="32"/>
        </w:rPr>
        <w:t>（二）一个访谈</w:t>
      </w:r>
      <w:r>
        <w:rPr>
          <w:rStyle w:val="11"/>
          <w:rFonts w:hint="eastAsia" w:ascii="楷体_GB2312" w:hAnsi="楷体_GB2312" w:eastAsia="楷体_GB2312" w:cs="楷体_GB2312"/>
          <w:sz w:val="32"/>
          <w:szCs w:val="32"/>
        </w:rPr>
        <w:t>——“我眼中的家乡”</w:t>
      </w:r>
      <w:r>
        <w:rPr>
          <w:rStyle w:val="11"/>
          <w:rFonts w:hint="eastAsia" w:ascii="楷体_GB2312" w:hAnsi="楷体_GB2312" w:eastAsia="楷体_GB2312" w:cs="楷体_GB2312"/>
          <w:bCs w:val="0"/>
          <w:sz w:val="32"/>
          <w:szCs w:val="32"/>
        </w:rPr>
        <w:t>访谈活动。</w:t>
      </w:r>
      <w:r>
        <w:rPr>
          <w:rFonts w:hint="eastAsia" w:ascii="仿宋_GB2312" w:eastAsia="仿宋_GB2312"/>
          <w:sz w:val="32"/>
          <w:szCs w:val="32"/>
        </w:rPr>
        <w:t>着眼家乡70年来的新面貌、新变化，立足学校新时代、新阶段“</w:t>
      </w:r>
      <w:r>
        <w:rPr>
          <w:rFonts w:hint="eastAsia" w:ascii="仿宋_GB2312" w:eastAsia="仿宋_GB2312"/>
          <w:color w:val="000000"/>
          <w:sz w:val="32"/>
          <w:szCs w:val="32"/>
        </w:rPr>
        <w:t>创应用强校，育致用大才”</w:t>
      </w:r>
      <w:r>
        <w:rPr>
          <w:rFonts w:hint="eastAsia" w:ascii="仿宋_GB2312" w:eastAsia="仿宋_GB2312"/>
          <w:sz w:val="32"/>
          <w:szCs w:val="32"/>
        </w:rPr>
        <w:t>办学目标，结合专业特长，围绕国情观察、文化传承、志愿服务等多个方面开展实践活动，走访、调研家乡长辈及村民，并以纪录片、宣传片、摄影集等载体记录家乡变化，通过实地访谈了解社会热点问题，灵活运用专业知识助力家乡建设。撰写访谈记录及心得体会。</w:t>
      </w:r>
    </w:p>
    <w:p>
      <w:pPr>
        <w:pStyle w:val="7"/>
        <w:spacing w:before="0" w:beforeAutospacing="0" w:after="0" w:afterAutospacing="0" w:line="520" w:lineRule="exact"/>
        <w:ind w:firstLine="482" w:firstLineChars="150"/>
        <w:jc w:val="both"/>
        <w:rPr>
          <w:rFonts w:ascii="仿宋_GB2312" w:eastAsia="仿宋_GB2312"/>
          <w:sz w:val="32"/>
          <w:szCs w:val="32"/>
        </w:rPr>
      </w:pPr>
      <w:r>
        <w:rPr>
          <w:rStyle w:val="11"/>
          <w:rFonts w:hint="eastAsia" w:ascii="楷体_GB2312" w:hAnsi="楷体_GB2312" w:eastAsia="楷体_GB2312" w:cs="楷体_GB2312"/>
          <w:bCs w:val="0"/>
          <w:sz w:val="32"/>
          <w:szCs w:val="32"/>
        </w:rPr>
        <w:t>（三）一项走访——“访母校，感师恩”走访活动。</w:t>
      </w:r>
      <w:r>
        <w:rPr>
          <w:rFonts w:hint="eastAsia" w:ascii="仿宋_GB2312" w:eastAsia="仿宋_GB2312"/>
          <w:sz w:val="32"/>
          <w:szCs w:val="32"/>
        </w:rPr>
        <w:t>充分发挥朋辈引导和榜样效应，到高中母校开展“访母校，感师恩”活动，搭建三明学院与高中母校的互动平台。通过政策宣讲、专题座谈、经验分享等形式，宣传推介我校办学历史、专业设置、校园文化、招生政策、科学研究、国际交流和奖助学金体系等方面的优势和特色。活动结束后，撰写活动总结。</w:t>
      </w:r>
    </w:p>
    <w:p>
      <w:pPr>
        <w:pStyle w:val="7"/>
        <w:spacing w:before="0" w:beforeAutospacing="0" w:after="0" w:afterAutospacing="0" w:line="520" w:lineRule="exact"/>
        <w:ind w:firstLine="482" w:firstLineChars="150"/>
        <w:jc w:val="both"/>
        <w:rPr>
          <w:rFonts w:ascii="仿宋_GB2312" w:eastAsia="仿宋_GB2312"/>
          <w:sz w:val="32"/>
          <w:szCs w:val="32"/>
        </w:rPr>
      </w:pPr>
      <w:r>
        <w:rPr>
          <w:rStyle w:val="11"/>
          <w:rFonts w:hint="eastAsia" w:ascii="楷体_GB2312" w:hAnsi="楷体_GB2312" w:eastAsia="楷体_GB2312" w:cs="楷体_GB2312"/>
          <w:bCs w:val="0"/>
          <w:sz w:val="32"/>
          <w:szCs w:val="32"/>
        </w:rPr>
        <w:t>（四）一种参与——“文明实践志愿行 青春奉献新时代”志愿活动。</w:t>
      </w:r>
      <w:r>
        <w:rPr>
          <w:rFonts w:hint="eastAsia" w:ascii="仿宋_GB2312" w:eastAsia="仿宋_GB2312"/>
          <w:sz w:val="32"/>
          <w:szCs w:val="32"/>
        </w:rPr>
        <w:t>利用假期积极参与社会公益活动，</w:t>
      </w:r>
      <w:r>
        <w:rPr>
          <w:rFonts w:hint="eastAsia" w:ascii="仿宋_GB2312" w:eastAsia="仿宋_GB2312"/>
          <w:color w:val="000000"/>
          <w:sz w:val="32"/>
          <w:szCs w:val="32"/>
        </w:rPr>
        <w:t>深入宁化县、清流县、明溪县等苏区老区，及家乡的乡镇社区，</w:t>
      </w:r>
      <w:r>
        <w:rPr>
          <w:rFonts w:hint="eastAsia" w:ascii="仿宋_GB2312" w:eastAsia="仿宋_GB2312"/>
          <w:sz w:val="32"/>
          <w:szCs w:val="32"/>
        </w:rPr>
        <w:t>与相关部门建立联系，整合资源，投身社区服务、社会援助、敬老爱老、文艺体育、爱心捐赠等活动，</w:t>
      </w:r>
      <w:r>
        <w:rPr>
          <w:rFonts w:hint="eastAsia" w:ascii="仿宋_GB2312" w:eastAsia="仿宋_GB2312"/>
          <w:color w:val="000000"/>
          <w:sz w:val="32"/>
          <w:szCs w:val="32"/>
        </w:rPr>
        <w:t>接受思想洗礼、传承红色基因，</w:t>
      </w:r>
      <w:r>
        <w:rPr>
          <w:rFonts w:hint="eastAsia" w:ascii="仿宋_GB2312" w:eastAsia="仿宋_GB2312"/>
          <w:sz w:val="32"/>
          <w:szCs w:val="32"/>
        </w:rPr>
        <w:t>服务地方文明实践中心建设</w:t>
      </w:r>
      <w:r>
        <w:rPr>
          <w:rFonts w:hint="eastAsia" w:ascii="仿宋_GB2312" w:eastAsia="仿宋_GB2312"/>
          <w:color w:val="000000"/>
          <w:sz w:val="32"/>
          <w:szCs w:val="32"/>
        </w:rPr>
        <w:t>，助力精准扶贫和乡村振兴。</w:t>
      </w:r>
      <w:r>
        <w:rPr>
          <w:rFonts w:hint="eastAsia" w:ascii="仿宋_GB2312" w:eastAsia="仿宋_GB2312"/>
          <w:sz w:val="32"/>
          <w:szCs w:val="32"/>
        </w:rPr>
        <w:t>活动结束后，撰写活动总结。</w:t>
      </w:r>
    </w:p>
    <w:p>
      <w:pPr>
        <w:pStyle w:val="7"/>
        <w:spacing w:before="0" w:beforeAutospacing="0" w:after="0" w:afterAutospacing="0" w:line="520" w:lineRule="exact"/>
        <w:ind w:firstLine="482" w:firstLineChars="150"/>
        <w:jc w:val="both"/>
        <w:rPr>
          <w:rFonts w:ascii="仿宋_GB2312" w:eastAsia="仿宋_GB2312"/>
          <w:sz w:val="32"/>
          <w:szCs w:val="32"/>
        </w:rPr>
      </w:pPr>
      <w:r>
        <w:rPr>
          <w:rStyle w:val="11"/>
          <w:rFonts w:hint="eastAsia" w:ascii="楷体_GB2312" w:hAnsi="楷体_GB2312" w:eastAsia="楷体_GB2312" w:cs="楷体_GB2312"/>
          <w:bCs w:val="0"/>
          <w:sz w:val="32"/>
          <w:szCs w:val="32"/>
        </w:rPr>
        <w:t>（五）一份感恩——“感亲恩，见行动”亲情活动。</w:t>
      </w:r>
      <w:r>
        <w:rPr>
          <w:rFonts w:hint="eastAsia" w:ascii="仿宋_GB2312" w:eastAsia="仿宋_GB2312"/>
          <w:sz w:val="32"/>
          <w:szCs w:val="32"/>
        </w:rPr>
        <w:t>合理安排假期生活，为父母及家人做力所能及的家务事，为父母减一分辛劳、添一分惬意、增一份温情；要力所能及地开展敬老孝亲、扶贫助老等以“三帮扶”为主要内容的社会公益活动，传承社会公德和家庭美德，做有责任感的社会公民。活动结束后，撰写活动总结。</w:t>
      </w:r>
    </w:p>
    <w:p>
      <w:pPr>
        <w:widowControl/>
        <w:shd w:val="clear" w:color="auto" w:fill="FFFFFF"/>
        <w:spacing w:line="520" w:lineRule="exact"/>
        <w:ind w:firstLine="472" w:firstLineChars="147"/>
        <w:rPr>
          <w:rFonts w:ascii="仿宋_GB2312" w:hAnsi="宋体" w:eastAsia="仿宋_GB2312" w:cs="宋体"/>
          <w:kern w:val="0"/>
          <w:sz w:val="32"/>
          <w:szCs w:val="32"/>
        </w:rPr>
      </w:pPr>
      <w:r>
        <w:rPr>
          <w:rStyle w:val="11"/>
          <w:rFonts w:hint="eastAsia" w:ascii="楷体_GB2312" w:hAnsi="楷体_GB2312" w:eastAsia="楷体_GB2312" w:cs="楷体_GB2312"/>
          <w:bCs w:val="0"/>
          <w:sz w:val="32"/>
          <w:szCs w:val="32"/>
        </w:rPr>
        <w:t>（六）</w:t>
      </w:r>
      <w:r>
        <w:rPr>
          <w:rFonts w:hint="eastAsia" w:ascii="楷体_GB2312" w:hAnsi="楷体_GB2312" w:eastAsia="楷体_GB2312" w:cs="楷体_GB2312"/>
          <w:b/>
          <w:sz w:val="32"/>
          <w:szCs w:val="32"/>
        </w:rPr>
        <w:t>一次发声</w:t>
      </w:r>
      <w:r>
        <w:rPr>
          <w:rStyle w:val="11"/>
          <w:rFonts w:hint="eastAsia" w:ascii="楷体_GB2312" w:hAnsi="楷体_GB2312" w:eastAsia="楷体_GB2312" w:cs="楷体_GB2312"/>
          <w:bCs w:val="0"/>
          <w:sz w:val="32"/>
          <w:szCs w:val="32"/>
        </w:rPr>
        <w:t>——</w:t>
      </w:r>
      <w:r>
        <w:rPr>
          <w:rFonts w:hint="eastAsia" w:ascii="楷体_GB2312" w:hAnsi="楷体_GB2312" w:eastAsia="楷体_GB2312" w:cs="楷体_GB2312"/>
          <w:b/>
          <w:sz w:val="32"/>
          <w:szCs w:val="32"/>
        </w:rPr>
        <w:t>“网络正能量”活动。</w:t>
      </w:r>
      <w:r>
        <w:rPr>
          <w:rFonts w:hint="eastAsia" w:ascii="仿宋_GB2312" w:hAnsi="宋体" w:eastAsia="仿宋_GB2312" w:cs="宋体"/>
          <w:kern w:val="0"/>
          <w:sz w:val="32"/>
          <w:szCs w:val="32"/>
        </w:rPr>
        <w:t>各学院要积极引导广大青年学子将先进性和责任担当延伸到网络空间，通过微博、微信等新媒体平台，参与“我和我的祖国”“永远跟党走”、“红色文化”等网络主题活动，发布“网络文明志愿宣言”、“我们的节日·春节”、“红红火火过大年”等健康向上、弘扬传统文化的话题内容，在互联网上主动弘扬正能量，自觉抵制不良信息，进一步增强广大青年的网络文明素养。</w:t>
      </w:r>
    </w:p>
    <w:p>
      <w:pPr>
        <w:pStyle w:val="7"/>
        <w:spacing w:before="0" w:beforeAutospacing="0" w:after="0" w:afterAutospacing="0" w:line="520" w:lineRule="exact"/>
        <w:ind w:firstLine="640" w:firstLineChars="200"/>
        <w:jc w:val="both"/>
        <w:rPr>
          <w:rStyle w:val="11"/>
          <w:rFonts w:ascii="黑体" w:hAnsi="黑体" w:eastAsia="黑体"/>
          <w:b w:val="0"/>
          <w:color w:val="000000"/>
          <w:sz w:val="32"/>
          <w:szCs w:val="32"/>
        </w:rPr>
      </w:pPr>
      <w:r>
        <w:rPr>
          <w:rStyle w:val="11"/>
          <w:rFonts w:hint="eastAsia" w:ascii="黑体" w:hAnsi="黑体" w:eastAsia="黑体"/>
          <w:b w:val="0"/>
          <w:color w:val="000000"/>
          <w:sz w:val="32"/>
          <w:szCs w:val="32"/>
        </w:rPr>
        <w:t xml:space="preserve">三、活动要求 </w:t>
      </w:r>
    </w:p>
    <w:p>
      <w:pPr>
        <w:widowControl/>
        <w:spacing w:line="5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1.保障安全，严防意外。</w:t>
      </w:r>
      <w:r>
        <w:rPr>
          <w:rFonts w:hint="eastAsia" w:ascii="仿宋_GB2312" w:hAnsi="仿宋_GB2312" w:eastAsia="仿宋_GB2312" w:cs="仿宋_GB2312"/>
          <w:sz w:val="32"/>
          <w:szCs w:val="32"/>
        </w:rPr>
        <w:t>各学院要按照学校及上级有关春节寒假期间安全工作精神和要求，提前做好活动安全预案，切实增强学生的安全意识；要按照《三明学院大学生社会实践安全指导手册》的有关要求，认真落实好安全管理工作。</w:t>
      </w:r>
    </w:p>
    <w:p>
      <w:pPr>
        <w:spacing w:line="52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2.高度重视，精心组织。</w:t>
      </w:r>
      <w:r>
        <w:rPr>
          <w:rFonts w:hint="eastAsia" w:ascii="仿宋_GB2312" w:hAnsi="仿宋_GB2312" w:eastAsia="仿宋_GB2312" w:cs="仿宋_GB2312"/>
          <w:color w:val="000000"/>
          <w:sz w:val="32"/>
          <w:szCs w:val="32"/>
        </w:rPr>
        <w:t>各学院</w:t>
      </w:r>
      <w:r>
        <w:rPr>
          <w:rFonts w:hint="eastAsia" w:ascii="仿宋_GB2312" w:hAnsi="仿宋_GB2312" w:eastAsia="仿宋_GB2312" w:cs="仿宋_GB2312"/>
          <w:sz w:val="32"/>
          <w:szCs w:val="32"/>
        </w:rPr>
        <w:t>要充</w:t>
      </w:r>
      <w:r>
        <w:rPr>
          <w:rFonts w:hint="eastAsia" w:ascii="仿宋_GB2312" w:hAnsi="仿宋_GB2312" w:eastAsia="仿宋_GB2312" w:cs="仿宋_GB2312"/>
          <w:color w:val="000000"/>
          <w:sz w:val="32"/>
          <w:szCs w:val="32"/>
        </w:rPr>
        <w:t>分重视寒假社会实践工作，</w:t>
      </w:r>
      <w:r>
        <w:rPr>
          <w:rFonts w:hint="eastAsia" w:ascii="仿宋_GB2312" w:hAnsi="仿宋_GB2312" w:eastAsia="仿宋_GB2312" w:cs="仿宋_GB2312"/>
          <w:sz w:val="32"/>
          <w:szCs w:val="32"/>
        </w:rPr>
        <w:t>在党政领导下切实把本次寒假社会实践活动纳入重要议事日程，做到有计划、有动员、有指导；要结合学院专业特点与学科优势，打造学院特色实践品牌；</w:t>
      </w:r>
      <w:r>
        <w:rPr>
          <w:rFonts w:hint="eastAsia" w:ascii="仿宋_GB2312" w:hAnsi="仿宋_GB2312" w:eastAsia="仿宋_GB2312" w:cs="仿宋_GB2312"/>
          <w:color w:val="000000"/>
          <w:sz w:val="32"/>
          <w:szCs w:val="32"/>
        </w:rPr>
        <w:t>要紧密结合第二课堂建设，做好寒假社会实践的考核和评价工作</w:t>
      </w:r>
      <w:r>
        <w:rPr>
          <w:rFonts w:hint="eastAsia" w:ascii="仿宋_GB2312" w:hAnsi="仿宋_GB2312" w:eastAsia="仿宋_GB2312" w:cs="仿宋_GB2312"/>
          <w:b/>
          <w:sz w:val="32"/>
          <w:szCs w:val="32"/>
        </w:rPr>
        <w:t>。</w:t>
      </w:r>
    </w:p>
    <w:p>
      <w:pPr>
        <w:pStyle w:val="7"/>
        <w:spacing w:before="0" w:beforeAutospacing="0" w:after="0" w:afterAutospacing="0" w:line="520" w:lineRule="exact"/>
        <w:ind w:firstLine="643" w:firstLineChars="200"/>
        <w:jc w:val="both"/>
        <w:rPr>
          <w:rFonts w:ascii="仿宋_GB2312" w:hAnsi="仿宋_GB2312" w:eastAsia="仿宋_GB2312" w:cs="仿宋_GB2312"/>
          <w:color w:val="000000"/>
          <w:kern w:val="2"/>
          <w:sz w:val="32"/>
          <w:szCs w:val="32"/>
        </w:rPr>
      </w:pPr>
      <w:r>
        <w:rPr>
          <w:rFonts w:hint="eastAsia" w:ascii="仿宋_GB2312" w:hAnsi="仿宋_GB2312" w:eastAsia="仿宋_GB2312" w:cs="仿宋_GB2312"/>
          <w:b/>
          <w:color w:val="000000"/>
          <w:kern w:val="2"/>
          <w:sz w:val="32"/>
          <w:szCs w:val="32"/>
        </w:rPr>
        <w:t>3.加强宣传，扩大效果。</w:t>
      </w:r>
      <w:r>
        <w:rPr>
          <w:rFonts w:hint="eastAsia" w:ascii="仿宋_GB2312" w:hAnsi="仿宋_GB2312" w:eastAsia="仿宋_GB2312" w:cs="仿宋_GB2312"/>
          <w:color w:val="000000"/>
          <w:kern w:val="2"/>
          <w:sz w:val="32"/>
          <w:szCs w:val="32"/>
        </w:rPr>
        <w:t>各实践团队在开展寒假社会实践活动的过程中，要注重做好校内外宣传报道，并加强与校外媒体的联系，争取在省、市，乃至国家级媒体报道实践活动。其中学院1500人以上的须在校级（包含校园网）以上宣传媒体上刊登3条以上宣传报道，学院1500人以下的须在校级（包含校园网）以上宣传媒体上刊登2条以上宣传报道。该项工作</w:t>
      </w:r>
      <w:r>
        <w:rPr>
          <w:rFonts w:hint="eastAsia" w:ascii="仿宋_GB2312" w:hAnsi="仿宋_GB2312" w:eastAsia="仿宋_GB2312" w:cs="仿宋_GB2312"/>
          <w:b/>
          <w:color w:val="000000"/>
          <w:kern w:val="2"/>
          <w:sz w:val="32"/>
          <w:szCs w:val="32"/>
        </w:rPr>
        <w:t>纳入年度考核</w:t>
      </w:r>
      <w:r>
        <w:rPr>
          <w:rFonts w:hint="eastAsia" w:ascii="仿宋_GB2312" w:hAnsi="仿宋_GB2312" w:eastAsia="仿宋_GB2312" w:cs="仿宋_GB2312"/>
          <w:color w:val="000000"/>
          <w:kern w:val="2"/>
          <w:sz w:val="32"/>
          <w:szCs w:val="32"/>
        </w:rPr>
        <w:t>。</w:t>
      </w:r>
    </w:p>
    <w:p>
      <w:pPr>
        <w:pStyle w:val="7"/>
        <w:spacing w:before="0" w:beforeAutospacing="0" w:after="0" w:afterAutospacing="0" w:line="520" w:lineRule="exact"/>
        <w:ind w:firstLine="643"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b/>
          <w:kern w:val="2"/>
          <w:sz w:val="32"/>
          <w:szCs w:val="32"/>
        </w:rPr>
        <w:t>4.及时总结，表彰先进。</w:t>
      </w:r>
      <w:r>
        <w:rPr>
          <w:rFonts w:hint="eastAsia" w:ascii="仿宋_GB2312" w:hAnsi="仿宋_GB2312" w:eastAsia="仿宋_GB2312" w:cs="仿宋_GB2312"/>
          <w:sz w:val="32"/>
          <w:szCs w:val="32"/>
        </w:rPr>
        <w:t>下学期开学后，各学院要组织召开</w:t>
      </w:r>
      <w:r>
        <w:rPr>
          <w:rFonts w:hint="eastAsia" w:ascii="仿宋_GB2312" w:hAnsi="仿宋_GB2312" w:eastAsia="仿宋_GB2312" w:cs="仿宋_GB2312"/>
          <w:b/>
          <w:sz w:val="32"/>
          <w:szCs w:val="32"/>
        </w:rPr>
        <w:t>“寒假归来话实践”主题班会、</w:t>
      </w:r>
      <w:r>
        <w:rPr>
          <w:rFonts w:hint="eastAsia" w:ascii="仿宋_GB2312" w:hAnsi="仿宋_GB2312" w:eastAsia="仿宋_GB2312" w:cs="仿宋_GB2312"/>
          <w:sz w:val="32"/>
          <w:szCs w:val="32"/>
        </w:rPr>
        <w:t>报告会、交流会等形式及时总结经验，交流体会收获。每位学生需向所在学院团委提交寒假社会实践鉴定表、图文并茂的实践总结报告等实践成果。校团委将开展先进个人评选活动，先进个人按各学院学生总数的（不含毕业班）1%上报校团委审定。</w:t>
      </w:r>
      <w:r>
        <w:rPr>
          <w:rFonts w:hint="eastAsia" w:ascii="仿宋_GB2312" w:hAnsi="仿宋_GB2312" w:eastAsia="仿宋_GB2312" w:cs="仿宋_GB2312"/>
          <w:b/>
          <w:sz w:val="32"/>
          <w:szCs w:val="32"/>
        </w:rPr>
        <w:t>各学院团委于下学期第二周结束前将寒假社会实践活动总结，评定成绩汇总表，积极分子鉴定表、申报表、汇总表</w:t>
      </w:r>
      <w:r>
        <w:rPr>
          <w:rFonts w:hint="eastAsia" w:ascii="仿宋_GB2312" w:hAnsi="仿宋_GB2312" w:eastAsia="仿宋_GB2312" w:cs="仿宋_GB2312"/>
          <w:sz w:val="32"/>
          <w:szCs w:val="32"/>
        </w:rPr>
        <w:t>等相关材料上报校团委。</w:t>
      </w:r>
    </w:p>
    <w:p>
      <w:pPr>
        <w:spacing w:line="520" w:lineRule="exact"/>
        <w:ind w:firstLine="640" w:firstLineChars="200"/>
        <w:rPr>
          <w:rFonts w:ascii="仿宋_GB2312" w:hAnsi="仿宋_GB2312" w:eastAsia="仿宋_GB2312" w:cs="仿宋_GB2312"/>
          <w:sz w:val="32"/>
          <w:szCs w:val="32"/>
        </w:rPr>
      </w:pPr>
    </w:p>
    <w:p>
      <w:pPr>
        <w:spacing w:line="520" w:lineRule="exact"/>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line="520" w:lineRule="exact"/>
        <w:ind w:left="638" w:leftChars="304"/>
        <w:rPr>
          <w:rFonts w:ascii="仿宋_GB2312" w:hAnsi="仿宋_GB2312" w:eastAsia="仿宋_GB2312" w:cs="仿宋_GB2312"/>
          <w:sz w:val="28"/>
          <w:szCs w:val="28"/>
        </w:rPr>
      </w:pPr>
      <w:r>
        <w:rPr>
          <w:rFonts w:hint="eastAsia" w:ascii="仿宋_GB2312" w:hAnsi="仿宋_GB2312" w:eastAsia="仿宋_GB2312" w:cs="仿宋_GB2312"/>
          <w:sz w:val="32"/>
          <w:szCs w:val="32"/>
        </w:rPr>
        <w:t>1.三明学院2020年寒假社会实践鉴定表</w:t>
      </w:r>
      <w:r>
        <w:rPr>
          <w:rFonts w:hint="eastAsia" w:ascii="仿宋_GB2312" w:hAnsi="仿宋_GB2312" w:eastAsia="仿宋_GB2312" w:cs="仿宋_GB2312"/>
          <w:b/>
          <w:sz w:val="28"/>
          <w:szCs w:val="28"/>
        </w:rPr>
        <w:t>（自行下载打印）</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2.三明学院2020年寒假社会实践活动积极分子申报表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3.三明学院2020年寒假社会实践活动积极分子汇总表</w:t>
      </w:r>
    </w:p>
    <w:p>
      <w:pPr>
        <w:pStyle w:val="7"/>
        <w:spacing w:before="0" w:beforeAutospacing="0" w:after="0" w:afterAutospacing="0" w:line="520" w:lineRule="exact"/>
        <w:ind w:firstLine="640" w:firstLineChars="200"/>
        <w:rPr>
          <w:rFonts w:ascii="仿宋_GB2312" w:eastAsia="仿宋_GB2312"/>
          <w:sz w:val="32"/>
          <w:szCs w:val="32"/>
        </w:rPr>
      </w:pPr>
    </w:p>
    <w:p>
      <w:pPr>
        <w:pStyle w:val="7"/>
        <w:spacing w:before="0" w:beforeAutospacing="0" w:after="0" w:afterAutospacing="0" w:line="520" w:lineRule="exact"/>
        <w:ind w:right="135" w:firstLine="195"/>
        <w:jc w:val="center"/>
        <w:rPr>
          <w:rFonts w:ascii="仿宋_GB2312" w:eastAsia="仿宋_GB2312"/>
          <w:sz w:val="32"/>
          <w:szCs w:val="32"/>
        </w:rPr>
      </w:pPr>
    </w:p>
    <w:tbl>
      <w:tblPr>
        <w:tblStyle w:val="9"/>
        <w:tblpPr w:leftFromText="180" w:rightFromText="180" w:vertAnchor="text" w:horzAnchor="page" w:tblpX="1869" w:tblpY="2226"/>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adjustRightInd w:val="0"/>
              <w:snapToGrid w:val="0"/>
              <w:spacing w:line="540" w:lineRule="exact"/>
              <w:ind w:firstLine="280" w:firstLineChars="100"/>
              <w:rPr>
                <w:rFonts w:hint="eastAsia" w:ascii="宋体" w:hAnsi="宋体" w:eastAsia="仿宋_GB2312"/>
                <w:kern w:val="0"/>
                <w:sz w:val="28"/>
                <w:szCs w:val="28"/>
              </w:rPr>
            </w:pPr>
            <w:r>
              <w:rPr>
                <w:rFonts w:hint="eastAsia" w:ascii="宋体" w:hAnsi="宋体" w:eastAsia="仿宋_GB2312"/>
                <w:kern w:val="0"/>
                <w:sz w:val="28"/>
                <w:szCs w:val="28"/>
              </w:rPr>
              <w:t>抄送：</w:t>
            </w:r>
            <w:r>
              <w:rPr>
                <w:rFonts w:hint="eastAsia" w:ascii="宋体" w:hAnsi="宋体" w:eastAsia="仿宋_GB2312"/>
                <w:spacing w:val="-10"/>
                <w:sz w:val="28"/>
                <w:szCs w:val="28"/>
              </w:rPr>
              <w:t>校领导、校内各有关单位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522" w:type="dxa"/>
            <w:noWrap w:val="0"/>
            <w:vAlign w:val="top"/>
          </w:tcPr>
          <w:p>
            <w:pPr>
              <w:adjustRightInd w:val="0"/>
              <w:snapToGrid w:val="0"/>
              <w:spacing w:line="540" w:lineRule="exact"/>
              <w:ind w:firstLine="280" w:firstLineChars="100"/>
              <w:rPr>
                <w:rFonts w:ascii="宋体" w:hAnsi="宋体" w:eastAsia="仿宋_GB2312"/>
                <w:kern w:val="0"/>
                <w:sz w:val="28"/>
                <w:szCs w:val="28"/>
              </w:rPr>
            </w:pPr>
            <w:r>
              <w:rPr>
                <w:rFonts w:hint="eastAsia" w:ascii="宋体" w:hAnsi="宋体" w:eastAsia="仿宋_GB2312"/>
                <w:kern w:val="0"/>
                <w:sz w:val="28"/>
                <w:szCs w:val="28"/>
              </w:rPr>
              <w:t xml:space="preserve">共青团三明学院委员会                  </w:t>
            </w:r>
            <w:r>
              <w:rPr>
                <w:rFonts w:hint="eastAsia" w:ascii="宋体" w:hAnsi="宋体" w:eastAsia="仿宋_GB2312"/>
                <w:spacing w:val="-10"/>
                <w:sz w:val="28"/>
                <w:szCs w:val="28"/>
              </w:rPr>
              <w:t>2019</w:t>
            </w:r>
            <w:r>
              <w:rPr>
                <w:rFonts w:ascii="宋体" w:hAnsi="宋体" w:eastAsia="仿宋_GB2312"/>
                <w:kern w:val="0"/>
                <w:sz w:val="28"/>
                <w:szCs w:val="28"/>
              </w:rPr>
              <w:t>年</w:t>
            </w:r>
            <w:r>
              <w:rPr>
                <w:rFonts w:hint="eastAsia" w:ascii="宋体" w:hAnsi="宋体" w:eastAsia="仿宋_GB2312"/>
                <w:spacing w:val="-10"/>
                <w:sz w:val="28"/>
                <w:szCs w:val="28"/>
                <w:lang w:val="en-US" w:eastAsia="zh-CN"/>
              </w:rPr>
              <w:t>12</w:t>
            </w:r>
            <w:r>
              <w:rPr>
                <w:rFonts w:ascii="宋体" w:hAnsi="宋体" w:eastAsia="仿宋_GB2312"/>
                <w:kern w:val="0"/>
                <w:sz w:val="28"/>
                <w:szCs w:val="28"/>
              </w:rPr>
              <w:t>月</w:t>
            </w:r>
            <w:r>
              <w:rPr>
                <w:rFonts w:hint="eastAsia" w:ascii="宋体" w:hAnsi="宋体" w:eastAsia="仿宋_GB2312"/>
                <w:spacing w:val="-10"/>
                <w:sz w:val="28"/>
                <w:szCs w:val="28"/>
                <w:lang w:val="en-US" w:eastAsia="zh-CN"/>
              </w:rPr>
              <w:t>18</w:t>
            </w:r>
            <w:r>
              <w:rPr>
                <w:rFonts w:ascii="宋体" w:hAnsi="宋体" w:eastAsia="仿宋_GB2312"/>
                <w:kern w:val="0"/>
                <w:sz w:val="28"/>
                <w:szCs w:val="28"/>
              </w:rPr>
              <w:t>日印发</w:t>
            </w:r>
          </w:p>
        </w:tc>
      </w:tr>
    </w:tbl>
    <w:p>
      <w:pPr>
        <w:pStyle w:val="7"/>
        <w:spacing w:before="0" w:beforeAutospacing="0" w:after="0" w:afterAutospacing="0" w:line="520" w:lineRule="exact"/>
        <w:ind w:right="135" w:firstLine="193"/>
        <w:jc w:val="center"/>
        <w:rPr>
          <w:rFonts w:ascii="仿宋_GB2312" w:eastAsia="仿宋_GB2312"/>
          <w:sz w:val="32"/>
          <w:szCs w:val="32"/>
        </w:rPr>
      </w:pPr>
      <w:r>
        <w:rPr>
          <w:rFonts w:hint="eastAsia" w:ascii="仿宋_GB2312" w:eastAsia="仿宋_GB2312"/>
          <w:sz w:val="32"/>
          <w:szCs w:val="32"/>
        </w:rPr>
        <w:t xml:space="preserve">                             共青团三明学院委员会</w:t>
      </w:r>
    </w:p>
    <w:p>
      <w:pPr>
        <w:pStyle w:val="7"/>
        <w:spacing w:before="0" w:beforeAutospacing="0" w:after="0" w:afterAutospacing="0" w:line="520" w:lineRule="exact"/>
        <w:ind w:firstLine="193"/>
        <w:jc w:val="center"/>
        <w:rPr>
          <w:rFonts w:ascii="仿宋_GB2312" w:eastAsia="仿宋_GB2312"/>
          <w:sz w:val="32"/>
          <w:szCs w:val="32"/>
        </w:rPr>
      </w:pPr>
      <w:r>
        <w:rPr>
          <w:rFonts w:hint="eastAsia" w:ascii="仿宋_GB2312" w:eastAsia="仿宋_GB2312"/>
          <w:sz w:val="32"/>
          <w:szCs w:val="32"/>
        </w:rPr>
        <w:t xml:space="preserve">                             20</w:t>
      </w:r>
      <w:r>
        <w:rPr>
          <w:rFonts w:ascii="仿宋_GB2312" w:eastAsia="仿宋_GB2312"/>
          <w:sz w:val="32"/>
          <w:szCs w:val="32"/>
        </w:rPr>
        <w:t>19</w:t>
      </w:r>
      <w:r>
        <w:rPr>
          <w:rFonts w:hint="eastAsia" w:ascii="仿宋_GB2312" w:eastAsia="仿宋_GB2312"/>
          <w:sz w:val="32"/>
          <w:szCs w:val="32"/>
        </w:rPr>
        <w:t>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18</w:t>
      </w:r>
      <w:r>
        <w:rPr>
          <w:rFonts w:hint="eastAsia" w:ascii="仿宋_GB2312" w:eastAsia="仿宋_GB2312"/>
          <w:sz w:val="32"/>
          <w:szCs w:val="32"/>
        </w:rPr>
        <w:t>日</w:t>
      </w:r>
    </w:p>
    <w:p>
      <w:pPr>
        <w:rPr>
          <w:rFonts w:hint="eastAsia" w:ascii="宋体" w:hAnsi="宋体"/>
          <w:b/>
          <w:sz w:val="32"/>
          <w:szCs w:val="32"/>
        </w:rPr>
      </w:pPr>
      <w:bookmarkStart w:id="0" w:name="_GoBack"/>
      <w:bookmarkEnd w:id="0"/>
      <w:r>
        <w:rPr>
          <w:rFonts w:hint="eastAsia" w:ascii="仿宋_GB2312" w:eastAsia="仿宋_GB2312"/>
          <w:sz w:val="32"/>
          <w:szCs w:val="32"/>
        </w:rPr>
        <w:br w:type="page"/>
      </w:r>
      <w:r>
        <w:rPr>
          <w:rFonts w:hint="eastAsia" w:ascii="宋体" w:hAnsi="宋体"/>
          <w:sz w:val="32"/>
          <w:szCs w:val="32"/>
        </w:rPr>
        <w:t xml:space="preserve">附件1：  </w:t>
      </w:r>
    </w:p>
    <w:p>
      <w:pPr>
        <w:tabs>
          <w:tab w:val="left" w:pos="0"/>
          <w:tab w:val="center" w:pos="4589"/>
        </w:tabs>
        <w:spacing w:line="560" w:lineRule="exact"/>
        <w:jc w:val="center"/>
        <w:rPr>
          <w:rFonts w:hint="eastAsia" w:ascii="宋体" w:hAnsi="宋体"/>
          <w:b/>
          <w:sz w:val="32"/>
          <w:szCs w:val="32"/>
        </w:rPr>
      </w:pPr>
      <w:r>
        <w:rPr>
          <w:rFonts w:hint="eastAsia" w:ascii="方正小标宋简体" w:hAnsi="方正小标宋简体" w:eastAsia="方正小标宋简体" w:cs="方正小标宋简体"/>
          <w:sz w:val="44"/>
          <w:szCs w:val="44"/>
        </w:rPr>
        <w:t>三明学院2020年寒假社会实践鉴定表</w:t>
      </w:r>
    </w:p>
    <w:tbl>
      <w:tblPr>
        <w:tblStyle w:val="8"/>
        <w:tblW w:w="9781" w:type="dxa"/>
        <w:tblInd w:w="-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96"/>
        <w:gridCol w:w="1852"/>
        <w:gridCol w:w="566"/>
        <w:gridCol w:w="563"/>
        <w:gridCol w:w="1276"/>
        <w:gridCol w:w="1128"/>
        <w:gridCol w:w="573"/>
        <w:gridCol w:w="992"/>
        <w:gridCol w:w="851"/>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1044" w:type="dxa"/>
            <w:gridSpan w:val="2"/>
            <w:vAlign w:val="center"/>
          </w:tcPr>
          <w:p>
            <w:pPr>
              <w:ind w:right="-8387" w:rightChars="-3994"/>
              <w:rPr>
                <w:rFonts w:hint="eastAsia" w:ascii="仿宋_GB2312" w:hAnsi="宋体" w:eastAsia="仿宋_GB2312"/>
                <w:b/>
                <w:sz w:val="28"/>
                <w:szCs w:val="28"/>
              </w:rPr>
            </w:pPr>
            <w:r>
              <w:rPr>
                <w:rFonts w:hint="eastAsia" w:ascii="仿宋_GB2312" w:hAnsi="宋体" w:eastAsia="仿宋_GB2312"/>
                <w:b/>
                <w:sz w:val="28"/>
                <w:szCs w:val="28"/>
              </w:rPr>
              <w:t>姓  名</w:t>
            </w:r>
          </w:p>
        </w:tc>
        <w:tc>
          <w:tcPr>
            <w:tcW w:w="1852" w:type="dxa"/>
            <w:vAlign w:val="center"/>
          </w:tcPr>
          <w:p>
            <w:pPr>
              <w:ind w:right="-359" w:rightChars="-171"/>
              <w:rPr>
                <w:rFonts w:hint="eastAsia" w:ascii="仿宋_GB2312" w:hAnsi="宋体" w:eastAsia="仿宋_GB2312"/>
                <w:sz w:val="24"/>
              </w:rPr>
            </w:pPr>
          </w:p>
        </w:tc>
        <w:tc>
          <w:tcPr>
            <w:tcW w:w="2405" w:type="dxa"/>
            <w:gridSpan w:val="3"/>
            <w:vAlign w:val="center"/>
          </w:tcPr>
          <w:p>
            <w:pPr>
              <w:ind w:right="-8387" w:rightChars="-3994"/>
              <w:rPr>
                <w:rFonts w:hint="eastAsia" w:ascii="仿宋_GB2312" w:hAnsi="宋体" w:eastAsia="仿宋_GB2312"/>
                <w:b/>
                <w:sz w:val="28"/>
                <w:szCs w:val="28"/>
              </w:rPr>
            </w:pPr>
            <w:r>
              <w:rPr>
                <w:rFonts w:hint="eastAsia" w:ascii="仿宋_GB2312" w:hAnsi="宋体" w:eastAsia="仿宋_GB2312"/>
                <w:b/>
                <w:sz w:val="28"/>
                <w:szCs w:val="28"/>
              </w:rPr>
              <w:t>学院、专业、班级</w:t>
            </w:r>
          </w:p>
        </w:tc>
        <w:tc>
          <w:tcPr>
            <w:tcW w:w="2693" w:type="dxa"/>
            <w:gridSpan w:val="3"/>
            <w:vAlign w:val="center"/>
          </w:tcPr>
          <w:p>
            <w:pPr>
              <w:ind w:right="-359" w:rightChars="-171"/>
              <w:rPr>
                <w:rFonts w:hint="eastAsia" w:ascii="仿宋_GB2312" w:hAnsi="宋体" w:eastAsia="仿宋_GB2312"/>
                <w:sz w:val="24"/>
              </w:rPr>
            </w:pPr>
          </w:p>
        </w:tc>
        <w:tc>
          <w:tcPr>
            <w:tcW w:w="851" w:type="dxa"/>
            <w:vAlign w:val="center"/>
          </w:tcPr>
          <w:p>
            <w:pPr>
              <w:ind w:right="-8387" w:rightChars="-3994"/>
              <w:rPr>
                <w:rFonts w:hint="eastAsia" w:ascii="仿宋_GB2312" w:hAnsi="宋体" w:eastAsia="仿宋_GB2312"/>
                <w:b/>
                <w:sz w:val="28"/>
                <w:szCs w:val="28"/>
              </w:rPr>
            </w:pPr>
            <w:r>
              <w:rPr>
                <w:rFonts w:hint="eastAsia" w:ascii="仿宋_GB2312" w:hAnsi="宋体" w:eastAsia="仿宋_GB2312"/>
                <w:b/>
                <w:sz w:val="28"/>
                <w:szCs w:val="28"/>
              </w:rPr>
              <w:t>实践</w:t>
            </w:r>
          </w:p>
          <w:p>
            <w:pPr>
              <w:ind w:right="-8387" w:rightChars="-3994"/>
              <w:rPr>
                <w:rFonts w:hint="eastAsia" w:ascii="仿宋_GB2312" w:hAnsi="宋体" w:eastAsia="仿宋_GB2312"/>
                <w:sz w:val="24"/>
              </w:rPr>
            </w:pPr>
            <w:r>
              <w:rPr>
                <w:rFonts w:hint="eastAsia" w:ascii="仿宋_GB2312" w:hAnsi="宋体" w:eastAsia="仿宋_GB2312"/>
                <w:b/>
                <w:sz w:val="28"/>
                <w:szCs w:val="28"/>
              </w:rPr>
              <w:t>成绩</w:t>
            </w:r>
          </w:p>
        </w:tc>
        <w:tc>
          <w:tcPr>
            <w:tcW w:w="936" w:type="dxa"/>
            <w:vAlign w:val="center"/>
          </w:tcPr>
          <w:p>
            <w:pPr>
              <w:ind w:left="197" w:right="-359" w:rightChars="-171" w:hanging="196" w:hangingChars="82"/>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trPr>
        <w:tc>
          <w:tcPr>
            <w:tcW w:w="2896" w:type="dxa"/>
            <w:gridSpan w:val="3"/>
            <w:vAlign w:val="center"/>
          </w:tcPr>
          <w:p>
            <w:pPr>
              <w:ind w:right="-132" w:rightChars="-63" w:firstLine="843" w:firstLineChars="300"/>
              <w:rPr>
                <w:rFonts w:hint="eastAsia" w:ascii="仿宋_GB2312" w:hAnsi="宋体" w:eastAsia="仿宋_GB2312"/>
                <w:b/>
                <w:sz w:val="28"/>
                <w:szCs w:val="28"/>
              </w:rPr>
            </w:pPr>
            <w:r>
              <w:rPr>
                <w:rFonts w:hint="eastAsia" w:ascii="仿宋_GB2312" w:hAnsi="宋体" w:eastAsia="仿宋_GB2312"/>
                <w:b/>
                <w:sz w:val="28"/>
                <w:szCs w:val="28"/>
              </w:rPr>
              <w:t>项     目</w:t>
            </w:r>
          </w:p>
        </w:tc>
        <w:tc>
          <w:tcPr>
            <w:tcW w:w="6885" w:type="dxa"/>
            <w:gridSpan w:val="8"/>
            <w:vAlign w:val="center"/>
          </w:tcPr>
          <w:p>
            <w:pPr>
              <w:ind w:left="-82" w:leftChars="-39" w:right="-359" w:rightChars="-171"/>
              <w:rPr>
                <w:rFonts w:hint="eastAsia" w:ascii="仿宋_GB2312" w:hAnsi="宋体" w:eastAsia="仿宋_GB2312"/>
                <w:sz w:val="28"/>
                <w:szCs w:val="28"/>
              </w:rPr>
            </w:pPr>
            <w:r>
              <w:rPr>
                <w:rFonts w:hint="eastAsia" w:ascii="仿宋_GB2312" w:hAnsi="宋体" w:eastAsia="仿宋_GB2312"/>
                <w:sz w:val="28"/>
                <w:szCs w:val="28"/>
              </w:rPr>
              <w:t>完成情况(学生自填)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7" w:hRule="atLeast"/>
        </w:trPr>
        <w:tc>
          <w:tcPr>
            <w:tcW w:w="2896" w:type="dxa"/>
            <w:gridSpan w:val="3"/>
            <w:vAlign w:val="center"/>
          </w:tcPr>
          <w:p>
            <w:pPr>
              <w:spacing w:line="400" w:lineRule="exact"/>
              <w:jc w:val="center"/>
              <w:rPr>
                <w:rFonts w:hint="eastAsia" w:ascii="仿宋_GB2312" w:hAnsi="宋体" w:eastAsia="仿宋_GB2312"/>
                <w:b/>
                <w:sz w:val="28"/>
                <w:szCs w:val="28"/>
              </w:rPr>
            </w:pPr>
            <w:r>
              <w:rPr>
                <w:rFonts w:hint="eastAsia" w:ascii="仿宋_GB2312" w:hAnsi="宋体" w:eastAsia="仿宋_GB2312"/>
                <w:b/>
                <w:sz w:val="28"/>
                <w:szCs w:val="28"/>
              </w:rPr>
              <w:t>一次宣讲</w:t>
            </w:r>
          </w:p>
          <w:p>
            <w:pPr>
              <w:spacing w:line="400" w:lineRule="exact"/>
              <w:jc w:val="center"/>
              <w:rPr>
                <w:rFonts w:hint="eastAsia" w:ascii="仿宋_GB2312" w:hAnsi="宋体" w:eastAsia="仿宋_GB2312"/>
                <w:b/>
                <w:sz w:val="28"/>
                <w:szCs w:val="28"/>
              </w:rPr>
            </w:pPr>
            <w:r>
              <w:rPr>
                <w:rFonts w:hint="eastAsia" w:ascii="仿宋_GB2312" w:hAnsi="宋体" w:eastAsia="仿宋_GB2312"/>
                <w:b/>
                <w:sz w:val="28"/>
                <w:szCs w:val="28"/>
              </w:rPr>
              <w:t>党的理论政策宣讲活动</w:t>
            </w:r>
          </w:p>
        </w:tc>
        <w:tc>
          <w:tcPr>
            <w:tcW w:w="6885" w:type="dxa"/>
            <w:gridSpan w:val="8"/>
          </w:tcPr>
          <w:p>
            <w:pPr>
              <w:ind w:right="-359" w:rightChars="-171"/>
              <w:rPr>
                <w:rFonts w:hint="eastAsia" w:ascii="仿宋_GB2312" w:hAnsi="宋体" w:eastAsia="仿宋_GB2312"/>
                <w:sz w:val="24"/>
              </w:rPr>
            </w:pPr>
            <w:r>
              <w:rPr>
                <w:rFonts w:hint="eastAsia" w:ascii="仿宋_GB2312" w:hAnsi="宋体" w:eastAsia="仿宋_GB2312"/>
                <w:sz w:val="24"/>
              </w:rPr>
              <w:t>主要情况：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9" w:hRule="atLeast"/>
        </w:trPr>
        <w:tc>
          <w:tcPr>
            <w:tcW w:w="2896" w:type="dxa"/>
            <w:gridSpan w:val="3"/>
            <w:vAlign w:val="center"/>
          </w:tcPr>
          <w:p>
            <w:pPr>
              <w:spacing w:line="400" w:lineRule="exact"/>
              <w:jc w:val="center"/>
              <w:rPr>
                <w:rFonts w:hint="eastAsia" w:ascii="仿宋_GB2312" w:hAnsi="宋体" w:eastAsia="仿宋_GB2312"/>
                <w:b/>
                <w:sz w:val="28"/>
                <w:szCs w:val="28"/>
              </w:rPr>
            </w:pPr>
            <w:r>
              <w:rPr>
                <w:rFonts w:hint="eastAsia" w:ascii="仿宋_GB2312" w:hAnsi="宋体" w:eastAsia="仿宋_GB2312"/>
                <w:b/>
                <w:sz w:val="28"/>
                <w:szCs w:val="28"/>
              </w:rPr>
              <w:t>一个访谈</w:t>
            </w:r>
          </w:p>
          <w:p>
            <w:pPr>
              <w:spacing w:line="400" w:lineRule="exact"/>
              <w:jc w:val="center"/>
              <w:rPr>
                <w:rFonts w:hint="eastAsia" w:ascii="仿宋_GB2312" w:hAnsi="宋体" w:eastAsia="仿宋_GB2312"/>
                <w:b/>
                <w:sz w:val="28"/>
                <w:szCs w:val="28"/>
              </w:rPr>
            </w:pPr>
            <w:r>
              <w:rPr>
                <w:rFonts w:hint="eastAsia" w:ascii="仿宋_GB2312" w:hAnsi="宋体" w:eastAsia="仿宋_GB2312"/>
                <w:b/>
                <w:sz w:val="28"/>
                <w:szCs w:val="28"/>
              </w:rPr>
              <w:t>“我眼中的家乡”访谈活动</w:t>
            </w:r>
          </w:p>
        </w:tc>
        <w:tc>
          <w:tcPr>
            <w:tcW w:w="6885" w:type="dxa"/>
            <w:gridSpan w:val="8"/>
          </w:tcPr>
          <w:p>
            <w:pPr>
              <w:ind w:right="-359" w:rightChars="-171"/>
              <w:rPr>
                <w:rFonts w:hint="eastAsia" w:ascii="仿宋_GB2312" w:hAnsi="宋体" w:eastAsia="仿宋_GB2312"/>
                <w:sz w:val="24"/>
              </w:rPr>
            </w:pPr>
            <w:r>
              <w:rPr>
                <w:rFonts w:hint="eastAsia" w:ascii="仿宋_GB2312" w:hAnsi="宋体" w:eastAsia="仿宋_GB2312"/>
                <w:sz w:val="24"/>
              </w:rPr>
              <w:t>主要情况：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3" w:hRule="atLeast"/>
        </w:trPr>
        <w:tc>
          <w:tcPr>
            <w:tcW w:w="2896" w:type="dxa"/>
            <w:gridSpan w:val="3"/>
            <w:vAlign w:val="center"/>
          </w:tcPr>
          <w:p>
            <w:pPr>
              <w:spacing w:line="400" w:lineRule="exact"/>
              <w:jc w:val="center"/>
              <w:rPr>
                <w:rFonts w:hint="eastAsia" w:ascii="仿宋_GB2312" w:hAnsi="宋体" w:eastAsia="仿宋_GB2312"/>
                <w:b/>
                <w:sz w:val="28"/>
                <w:szCs w:val="28"/>
              </w:rPr>
            </w:pPr>
            <w:r>
              <w:rPr>
                <w:rFonts w:hint="eastAsia" w:ascii="仿宋_GB2312" w:hAnsi="宋体" w:eastAsia="仿宋_GB2312"/>
                <w:b/>
                <w:sz w:val="28"/>
                <w:szCs w:val="28"/>
              </w:rPr>
              <w:t>一项走访</w:t>
            </w:r>
          </w:p>
          <w:p>
            <w:pPr>
              <w:spacing w:line="400" w:lineRule="exact"/>
              <w:jc w:val="center"/>
              <w:rPr>
                <w:rFonts w:hint="eastAsia" w:ascii="仿宋_GB2312" w:hAnsi="宋体" w:eastAsia="仿宋_GB2312"/>
                <w:b/>
                <w:sz w:val="28"/>
                <w:szCs w:val="28"/>
              </w:rPr>
            </w:pPr>
            <w:r>
              <w:rPr>
                <w:rFonts w:hint="eastAsia" w:ascii="仿宋_GB2312" w:hAnsi="宋体" w:eastAsia="仿宋_GB2312"/>
                <w:b/>
                <w:sz w:val="28"/>
                <w:szCs w:val="28"/>
              </w:rPr>
              <w:t>“访母校，感师恩”活动</w:t>
            </w:r>
          </w:p>
        </w:tc>
        <w:tc>
          <w:tcPr>
            <w:tcW w:w="6885" w:type="dxa"/>
            <w:gridSpan w:val="8"/>
          </w:tcPr>
          <w:p>
            <w:pPr>
              <w:ind w:right="-359" w:rightChars="-171"/>
              <w:rPr>
                <w:rFonts w:hint="eastAsia" w:ascii="仿宋_GB2312" w:hAnsi="宋体" w:eastAsia="仿宋_GB2312"/>
                <w:sz w:val="24"/>
              </w:rPr>
            </w:pPr>
            <w:r>
              <w:rPr>
                <w:rFonts w:hint="eastAsia" w:ascii="仿宋_GB2312" w:hAnsi="宋体" w:eastAsia="仿宋_GB2312"/>
                <w:sz w:val="24"/>
              </w:rPr>
              <w:t>主要情况：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6" w:hRule="atLeast"/>
        </w:trPr>
        <w:tc>
          <w:tcPr>
            <w:tcW w:w="2896" w:type="dxa"/>
            <w:gridSpan w:val="3"/>
            <w:vAlign w:val="center"/>
          </w:tcPr>
          <w:p>
            <w:pPr>
              <w:spacing w:line="400" w:lineRule="exact"/>
              <w:jc w:val="center"/>
              <w:rPr>
                <w:rFonts w:hint="eastAsia" w:ascii="仿宋_GB2312" w:hAnsi="宋体" w:eastAsia="仿宋_GB2312"/>
                <w:b/>
                <w:sz w:val="28"/>
                <w:szCs w:val="28"/>
              </w:rPr>
            </w:pPr>
            <w:r>
              <w:rPr>
                <w:rFonts w:hint="eastAsia" w:ascii="仿宋_GB2312" w:hAnsi="宋体" w:eastAsia="仿宋_GB2312"/>
                <w:b/>
                <w:sz w:val="28"/>
                <w:szCs w:val="28"/>
              </w:rPr>
              <w:t>一种参与</w:t>
            </w:r>
          </w:p>
          <w:p>
            <w:pPr>
              <w:spacing w:line="400" w:lineRule="exact"/>
              <w:jc w:val="center"/>
              <w:rPr>
                <w:rFonts w:hint="eastAsia" w:ascii="仿宋_GB2312" w:hAnsi="宋体" w:eastAsia="仿宋_GB2312"/>
                <w:b/>
                <w:sz w:val="28"/>
                <w:szCs w:val="28"/>
              </w:rPr>
            </w:pPr>
            <w:r>
              <w:rPr>
                <w:rFonts w:hint="eastAsia" w:ascii="仿宋_GB2312" w:hAnsi="宋体" w:eastAsia="仿宋_GB2312"/>
                <w:b/>
                <w:sz w:val="28"/>
                <w:szCs w:val="28"/>
              </w:rPr>
              <w:t>“文明实践志愿行 青春奉献新时代”志愿活动</w:t>
            </w:r>
          </w:p>
        </w:tc>
        <w:tc>
          <w:tcPr>
            <w:tcW w:w="6885" w:type="dxa"/>
            <w:gridSpan w:val="8"/>
          </w:tcPr>
          <w:p>
            <w:pPr>
              <w:ind w:right="-359" w:rightChars="-171"/>
              <w:rPr>
                <w:rFonts w:hint="eastAsia" w:ascii="仿宋_GB2312" w:hAnsi="宋体" w:eastAsia="仿宋_GB2312"/>
                <w:sz w:val="24"/>
              </w:rPr>
            </w:pPr>
            <w:r>
              <w:rPr>
                <w:rFonts w:hint="eastAsia" w:ascii="仿宋_GB2312" w:hAnsi="宋体" w:eastAsia="仿宋_GB2312"/>
                <w:sz w:val="24"/>
              </w:rPr>
              <w:t>主要情况：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7" w:hRule="atLeast"/>
        </w:trPr>
        <w:tc>
          <w:tcPr>
            <w:tcW w:w="2896" w:type="dxa"/>
            <w:gridSpan w:val="3"/>
            <w:vAlign w:val="center"/>
          </w:tcPr>
          <w:p>
            <w:pPr>
              <w:spacing w:line="400" w:lineRule="exact"/>
              <w:jc w:val="center"/>
              <w:rPr>
                <w:rFonts w:hint="eastAsia" w:ascii="仿宋_GB2312" w:hAnsi="宋体" w:eastAsia="仿宋_GB2312"/>
                <w:b/>
                <w:sz w:val="28"/>
                <w:szCs w:val="28"/>
              </w:rPr>
            </w:pPr>
            <w:r>
              <w:rPr>
                <w:rFonts w:hint="eastAsia" w:ascii="仿宋_GB2312" w:hAnsi="宋体" w:eastAsia="仿宋_GB2312"/>
                <w:b/>
                <w:sz w:val="28"/>
                <w:szCs w:val="28"/>
              </w:rPr>
              <w:t>一份感恩</w:t>
            </w:r>
          </w:p>
          <w:p>
            <w:pPr>
              <w:spacing w:line="400" w:lineRule="exact"/>
              <w:jc w:val="center"/>
              <w:rPr>
                <w:rFonts w:hint="eastAsia" w:ascii="仿宋_GB2312" w:hAnsi="宋体" w:eastAsia="仿宋_GB2312"/>
                <w:b/>
                <w:sz w:val="28"/>
                <w:szCs w:val="28"/>
              </w:rPr>
            </w:pPr>
            <w:r>
              <w:rPr>
                <w:rFonts w:hint="eastAsia" w:ascii="仿宋_GB2312" w:hAnsi="宋体" w:eastAsia="仿宋_GB2312"/>
                <w:b/>
                <w:sz w:val="28"/>
                <w:szCs w:val="28"/>
              </w:rPr>
              <w:t>“感亲恩，见行动”亲情活动</w:t>
            </w:r>
          </w:p>
        </w:tc>
        <w:tc>
          <w:tcPr>
            <w:tcW w:w="6885" w:type="dxa"/>
            <w:gridSpan w:val="8"/>
          </w:tcPr>
          <w:p>
            <w:pPr>
              <w:ind w:right="-359" w:rightChars="-171"/>
              <w:rPr>
                <w:rFonts w:hint="eastAsia" w:ascii="仿宋_GB2312" w:hAnsi="宋体" w:eastAsia="仿宋_GB2312"/>
                <w:sz w:val="24"/>
              </w:rPr>
            </w:pPr>
            <w:r>
              <w:rPr>
                <w:rFonts w:hint="eastAsia" w:ascii="仿宋_GB2312" w:hAnsi="宋体" w:eastAsia="仿宋_GB2312"/>
                <w:sz w:val="24"/>
              </w:rPr>
              <w:t>主要情况：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7" w:hRule="atLeast"/>
        </w:trPr>
        <w:tc>
          <w:tcPr>
            <w:tcW w:w="2896" w:type="dxa"/>
            <w:gridSpan w:val="3"/>
            <w:vAlign w:val="center"/>
          </w:tcPr>
          <w:p>
            <w:pPr>
              <w:spacing w:line="400" w:lineRule="exact"/>
              <w:jc w:val="center"/>
              <w:rPr>
                <w:rFonts w:hint="eastAsia" w:ascii="仿宋_GB2312" w:hAnsi="宋体" w:eastAsia="仿宋_GB2312"/>
                <w:b/>
                <w:sz w:val="28"/>
                <w:szCs w:val="28"/>
              </w:rPr>
            </w:pPr>
            <w:r>
              <w:rPr>
                <w:rFonts w:hint="eastAsia" w:ascii="仿宋_GB2312" w:hAnsi="宋体" w:eastAsia="仿宋_GB2312"/>
                <w:b/>
                <w:sz w:val="28"/>
                <w:szCs w:val="28"/>
              </w:rPr>
              <w:t>一次发声</w:t>
            </w:r>
          </w:p>
          <w:p>
            <w:pPr>
              <w:spacing w:line="400" w:lineRule="exact"/>
              <w:jc w:val="center"/>
              <w:rPr>
                <w:rFonts w:hint="eastAsia" w:ascii="仿宋_GB2312" w:hAnsi="宋体" w:eastAsia="仿宋_GB2312"/>
                <w:b/>
                <w:sz w:val="28"/>
                <w:szCs w:val="28"/>
              </w:rPr>
            </w:pPr>
            <w:r>
              <w:rPr>
                <w:rFonts w:hint="eastAsia" w:ascii="仿宋_GB2312" w:hAnsi="宋体" w:eastAsia="仿宋_GB2312"/>
                <w:b/>
                <w:sz w:val="28"/>
                <w:szCs w:val="28"/>
              </w:rPr>
              <w:t>“网络正能量”活动</w:t>
            </w:r>
          </w:p>
        </w:tc>
        <w:tc>
          <w:tcPr>
            <w:tcW w:w="6885" w:type="dxa"/>
            <w:gridSpan w:val="8"/>
          </w:tcPr>
          <w:p>
            <w:pPr>
              <w:ind w:right="-359" w:rightChars="-171"/>
              <w:rPr>
                <w:rFonts w:hint="eastAsia" w:ascii="仿宋_GB2312" w:hAnsi="宋体" w:eastAsia="仿宋_GB2312"/>
                <w:sz w:val="24"/>
              </w:rPr>
            </w:pPr>
            <w:r>
              <w:rPr>
                <w:rFonts w:hint="eastAsia" w:ascii="仿宋_GB2312" w:hAnsi="宋体" w:eastAsia="仿宋_GB2312"/>
                <w:sz w:val="24"/>
              </w:rPr>
              <w:t>主要情况：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2" w:hRule="atLeast"/>
        </w:trPr>
        <w:tc>
          <w:tcPr>
            <w:tcW w:w="2896" w:type="dxa"/>
            <w:gridSpan w:val="3"/>
            <w:vAlign w:val="center"/>
          </w:tcPr>
          <w:p>
            <w:pPr>
              <w:spacing w:line="400" w:lineRule="exact"/>
              <w:jc w:val="center"/>
              <w:rPr>
                <w:rFonts w:hint="eastAsia" w:ascii="仿宋_GB2312" w:hAnsi="宋体" w:eastAsia="仿宋_GB2312"/>
                <w:sz w:val="24"/>
              </w:rPr>
            </w:pPr>
            <w:r>
              <w:rPr>
                <w:rFonts w:hint="eastAsia" w:ascii="仿宋_GB2312" w:hAnsi="宋体" w:eastAsia="仿宋_GB2312"/>
                <w:b/>
                <w:sz w:val="28"/>
                <w:szCs w:val="28"/>
              </w:rPr>
              <w:t>参加团(队)活动或挂职锻炼或其它实践活动情况</w:t>
            </w:r>
          </w:p>
        </w:tc>
        <w:tc>
          <w:tcPr>
            <w:tcW w:w="6885" w:type="dxa"/>
            <w:gridSpan w:val="8"/>
            <w:vAlign w:val="center"/>
          </w:tcPr>
          <w:p>
            <w:pPr>
              <w:ind w:right="-359" w:rightChars="-171"/>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9" w:hRule="atLeast"/>
        </w:trPr>
        <w:tc>
          <w:tcPr>
            <w:tcW w:w="648" w:type="dxa"/>
            <w:vAlign w:val="center"/>
          </w:tcPr>
          <w:p>
            <w:pPr>
              <w:spacing w:line="440" w:lineRule="exact"/>
              <w:ind w:right="-359" w:rightChars="-171"/>
              <w:rPr>
                <w:rFonts w:ascii="宋体" w:hAnsi="宋体"/>
                <w:b/>
                <w:sz w:val="28"/>
                <w:szCs w:val="28"/>
              </w:rPr>
            </w:pPr>
            <w:r>
              <w:rPr>
                <w:rFonts w:hint="eastAsia" w:ascii="宋体" w:hAnsi="宋体"/>
                <w:b/>
                <w:sz w:val="28"/>
                <w:szCs w:val="28"/>
              </w:rPr>
              <w:t>所</w:t>
            </w:r>
          </w:p>
          <w:p>
            <w:pPr>
              <w:spacing w:line="440" w:lineRule="exact"/>
              <w:ind w:right="-359" w:rightChars="-171"/>
              <w:rPr>
                <w:rFonts w:ascii="宋体" w:hAnsi="宋体"/>
                <w:b/>
                <w:sz w:val="28"/>
                <w:szCs w:val="28"/>
              </w:rPr>
            </w:pPr>
            <w:r>
              <w:rPr>
                <w:rFonts w:hint="eastAsia" w:ascii="宋体" w:hAnsi="宋体"/>
                <w:b/>
                <w:sz w:val="28"/>
                <w:szCs w:val="28"/>
              </w:rPr>
              <w:t>在</w:t>
            </w:r>
          </w:p>
          <w:p>
            <w:pPr>
              <w:spacing w:line="440" w:lineRule="exact"/>
              <w:ind w:right="-359" w:rightChars="-171"/>
              <w:rPr>
                <w:rFonts w:ascii="宋体" w:hAnsi="宋体"/>
                <w:b/>
                <w:sz w:val="28"/>
                <w:szCs w:val="28"/>
              </w:rPr>
            </w:pPr>
            <w:r>
              <w:rPr>
                <w:rFonts w:hint="eastAsia" w:ascii="宋体" w:hAnsi="宋体"/>
                <w:b/>
                <w:sz w:val="28"/>
                <w:szCs w:val="28"/>
              </w:rPr>
              <w:t>班</w:t>
            </w:r>
          </w:p>
          <w:p>
            <w:pPr>
              <w:spacing w:line="440" w:lineRule="exact"/>
              <w:ind w:right="-359" w:rightChars="-171"/>
              <w:rPr>
                <w:rFonts w:ascii="宋体" w:hAnsi="宋体"/>
                <w:b/>
                <w:sz w:val="28"/>
                <w:szCs w:val="28"/>
              </w:rPr>
            </w:pPr>
            <w:r>
              <w:rPr>
                <w:rFonts w:hint="eastAsia" w:ascii="宋体" w:hAnsi="宋体"/>
                <w:b/>
                <w:sz w:val="28"/>
                <w:szCs w:val="28"/>
              </w:rPr>
              <w:t>级</w:t>
            </w:r>
          </w:p>
          <w:p>
            <w:pPr>
              <w:spacing w:line="440" w:lineRule="exact"/>
              <w:ind w:right="-359" w:rightChars="-171"/>
              <w:rPr>
                <w:rFonts w:ascii="宋体" w:hAnsi="宋体"/>
                <w:b/>
                <w:sz w:val="28"/>
                <w:szCs w:val="28"/>
              </w:rPr>
            </w:pPr>
            <w:r>
              <w:rPr>
                <w:rFonts w:hint="eastAsia" w:ascii="宋体" w:hAnsi="宋体"/>
                <w:b/>
                <w:sz w:val="28"/>
                <w:szCs w:val="28"/>
              </w:rPr>
              <w:t>团</w:t>
            </w:r>
          </w:p>
          <w:p>
            <w:pPr>
              <w:spacing w:line="440" w:lineRule="exact"/>
              <w:ind w:right="-359" w:rightChars="-171"/>
              <w:rPr>
                <w:rFonts w:ascii="宋体" w:hAnsi="宋体"/>
                <w:b/>
                <w:sz w:val="28"/>
                <w:szCs w:val="28"/>
              </w:rPr>
            </w:pPr>
            <w:r>
              <w:rPr>
                <w:rFonts w:hint="eastAsia" w:ascii="宋体" w:hAnsi="宋体"/>
                <w:b/>
                <w:sz w:val="28"/>
                <w:szCs w:val="28"/>
              </w:rPr>
              <w:t>支</w:t>
            </w:r>
          </w:p>
          <w:p>
            <w:pPr>
              <w:spacing w:line="440" w:lineRule="exact"/>
              <w:ind w:right="-359" w:rightChars="-171"/>
              <w:rPr>
                <w:rFonts w:ascii="宋体" w:hAnsi="宋体"/>
                <w:b/>
                <w:sz w:val="28"/>
                <w:szCs w:val="28"/>
              </w:rPr>
            </w:pPr>
            <w:r>
              <w:rPr>
                <w:rFonts w:hint="eastAsia" w:ascii="宋体" w:hAnsi="宋体"/>
                <w:b/>
                <w:sz w:val="28"/>
                <w:szCs w:val="28"/>
              </w:rPr>
              <w:t>部</w:t>
            </w:r>
          </w:p>
          <w:p>
            <w:pPr>
              <w:spacing w:line="440" w:lineRule="exact"/>
              <w:ind w:right="-359" w:rightChars="-171"/>
              <w:rPr>
                <w:rFonts w:ascii="宋体" w:hAnsi="宋体"/>
                <w:b/>
                <w:sz w:val="28"/>
                <w:szCs w:val="28"/>
              </w:rPr>
            </w:pPr>
            <w:r>
              <w:rPr>
                <w:rFonts w:hint="eastAsia" w:ascii="宋体" w:hAnsi="宋体"/>
                <w:b/>
                <w:sz w:val="28"/>
                <w:szCs w:val="28"/>
              </w:rPr>
              <w:t>意</w:t>
            </w:r>
          </w:p>
          <w:p>
            <w:pPr>
              <w:spacing w:line="440" w:lineRule="exact"/>
              <w:ind w:right="-359" w:rightChars="-171"/>
              <w:rPr>
                <w:rFonts w:ascii="宋体" w:hAnsi="宋体"/>
                <w:b/>
                <w:sz w:val="28"/>
                <w:szCs w:val="28"/>
              </w:rPr>
            </w:pPr>
            <w:r>
              <w:rPr>
                <w:rFonts w:hint="eastAsia" w:ascii="宋体" w:hAnsi="宋体"/>
                <w:b/>
                <w:sz w:val="28"/>
                <w:szCs w:val="28"/>
              </w:rPr>
              <w:t>见</w:t>
            </w:r>
          </w:p>
        </w:tc>
        <w:tc>
          <w:tcPr>
            <w:tcW w:w="2814" w:type="dxa"/>
            <w:gridSpan w:val="3"/>
            <w:vAlign w:val="center"/>
          </w:tcPr>
          <w:p>
            <w:pPr>
              <w:ind w:right="-359" w:rightChars="-171"/>
              <w:rPr>
                <w:rFonts w:ascii="宋体" w:hAnsi="宋体"/>
                <w:sz w:val="24"/>
              </w:rPr>
            </w:pPr>
          </w:p>
          <w:p>
            <w:pPr>
              <w:ind w:right="-359" w:rightChars="-171"/>
              <w:rPr>
                <w:rFonts w:ascii="宋体" w:hAnsi="宋体"/>
                <w:sz w:val="24"/>
              </w:rPr>
            </w:pPr>
          </w:p>
          <w:p>
            <w:pPr>
              <w:ind w:right="-107" w:rightChars="-51"/>
              <w:rPr>
                <w:rFonts w:ascii="宋体" w:hAnsi="宋体"/>
                <w:sz w:val="24"/>
              </w:rPr>
            </w:pPr>
          </w:p>
          <w:p>
            <w:pPr>
              <w:ind w:right="-359" w:rightChars="-171"/>
              <w:rPr>
                <w:rFonts w:ascii="宋体" w:hAnsi="宋体"/>
                <w:sz w:val="24"/>
              </w:rPr>
            </w:pPr>
          </w:p>
          <w:p>
            <w:pPr>
              <w:ind w:right="-359" w:rightChars="-171"/>
              <w:rPr>
                <w:rFonts w:ascii="宋体" w:hAnsi="宋体"/>
                <w:sz w:val="24"/>
              </w:rPr>
            </w:pPr>
          </w:p>
          <w:p>
            <w:pPr>
              <w:ind w:right="-359" w:rightChars="-171"/>
              <w:rPr>
                <w:rFonts w:ascii="宋体" w:hAnsi="宋体"/>
                <w:sz w:val="24"/>
              </w:rPr>
            </w:pPr>
          </w:p>
          <w:p>
            <w:pPr>
              <w:ind w:right="-359" w:rightChars="-171" w:firstLine="1800" w:firstLineChars="750"/>
              <w:rPr>
                <w:rFonts w:ascii="宋体" w:hAnsi="宋体"/>
                <w:sz w:val="24"/>
              </w:rPr>
            </w:pPr>
          </w:p>
          <w:p>
            <w:pPr>
              <w:ind w:right="-315" w:rightChars="-150" w:firstLine="1080" w:firstLineChars="450"/>
              <w:rPr>
                <w:rFonts w:ascii="宋体" w:hAnsi="宋体"/>
                <w:sz w:val="24"/>
              </w:rPr>
            </w:pPr>
            <w:r>
              <w:rPr>
                <w:rFonts w:hint="eastAsia" w:ascii="宋体" w:hAnsi="宋体"/>
                <w:sz w:val="24"/>
              </w:rPr>
              <w:t>(盖章)</w:t>
            </w:r>
          </w:p>
          <w:p>
            <w:pPr>
              <w:ind w:right="-359" w:rightChars="-171"/>
              <w:rPr>
                <w:rFonts w:ascii="宋体" w:hAnsi="宋体"/>
                <w:sz w:val="24"/>
              </w:rPr>
            </w:pPr>
            <w:r>
              <w:rPr>
                <w:rFonts w:hint="eastAsia" w:ascii="宋体" w:hAnsi="宋体"/>
                <w:sz w:val="24"/>
              </w:rPr>
              <w:t xml:space="preserve">      年   月    日</w:t>
            </w:r>
          </w:p>
        </w:tc>
        <w:tc>
          <w:tcPr>
            <w:tcW w:w="563" w:type="dxa"/>
            <w:vAlign w:val="center"/>
          </w:tcPr>
          <w:p>
            <w:pPr>
              <w:spacing w:line="440" w:lineRule="exact"/>
              <w:ind w:right="-359" w:rightChars="-171"/>
              <w:rPr>
                <w:rFonts w:ascii="宋体" w:hAnsi="宋体"/>
                <w:b/>
                <w:sz w:val="28"/>
                <w:szCs w:val="28"/>
              </w:rPr>
            </w:pPr>
            <w:r>
              <w:rPr>
                <w:rFonts w:hint="eastAsia" w:ascii="宋体" w:hAnsi="宋体"/>
                <w:b/>
                <w:sz w:val="28"/>
                <w:szCs w:val="28"/>
              </w:rPr>
              <w:t>院</w:t>
            </w:r>
          </w:p>
          <w:p>
            <w:pPr>
              <w:spacing w:line="440" w:lineRule="exact"/>
              <w:ind w:right="-359" w:rightChars="-171"/>
              <w:rPr>
                <w:rFonts w:ascii="宋体" w:hAnsi="宋体"/>
                <w:b/>
                <w:sz w:val="28"/>
                <w:szCs w:val="28"/>
              </w:rPr>
            </w:pPr>
            <w:r>
              <w:rPr>
                <w:rFonts w:hint="eastAsia" w:ascii="宋体" w:hAnsi="宋体"/>
                <w:b/>
                <w:sz w:val="28"/>
                <w:szCs w:val="28"/>
              </w:rPr>
              <w:t>团</w:t>
            </w:r>
          </w:p>
          <w:p>
            <w:pPr>
              <w:spacing w:line="440" w:lineRule="exact"/>
              <w:ind w:right="-359" w:rightChars="-171"/>
              <w:rPr>
                <w:rFonts w:ascii="宋体" w:hAnsi="宋体"/>
                <w:b/>
                <w:sz w:val="28"/>
                <w:szCs w:val="28"/>
              </w:rPr>
            </w:pPr>
            <w:r>
              <w:rPr>
                <w:rFonts w:hint="eastAsia" w:ascii="宋体" w:hAnsi="宋体"/>
                <w:b/>
                <w:sz w:val="28"/>
                <w:szCs w:val="28"/>
              </w:rPr>
              <w:t>委</w:t>
            </w:r>
          </w:p>
          <w:p>
            <w:pPr>
              <w:spacing w:line="440" w:lineRule="exact"/>
              <w:ind w:right="-359" w:rightChars="-171"/>
              <w:rPr>
                <w:rFonts w:ascii="宋体" w:hAnsi="宋体"/>
                <w:b/>
                <w:sz w:val="28"/>
                <w:szCs w:val="28"/>
              </w:rPr>
            </w:pPr>
            <w:r>
              <w:rPr>
                <w:rFonts w:hint="eastAsia" w:ascii="宋体" w:hAnsi="宋体"/>
                <w:b/>
                <w:sz w:val="28"/>
                <w:szCs w:val="28"/>
              </w:rPr>
              <w:t>意</w:t>
            </w:r>
          </w:p>
          <w:p>
            <w:pPr>
              <w:spacing w:line="440" w:lineRule="exact"/>
              <w:ind w:right="-359" w:rightChars="-171"/>
              <w:rPr>
                <w:rFonts w:ascii="宋体" w:hAnsi="宋体"/>
                <w:b/>
                <w:sz w:val="28"/>
                <w:szCs w:val="28"/>
              </w:rPr>
            </w:pPr>
            <w:r>
              <w:rPr>
                <w:rFonts w:hint="eastAsia" w:ascii="宋体" w:hAnsi="宋体"/>
                <w:b/>
                <w:sz w:val="28"/>
                <w:szCs w:val="28"/>
              </w:rPr>
              <w:t>见</w:t>
            </w:r>
          </w:p>
        </w:tc>
        <w:tc>
          <w:tcPr>
            <w:tcW w:w="2404" w:type="dxa"/>
            <w:gridSpan w:val="2"/>
            <w:vAlign w:val="center"/>
          </w:tcPr>
          <w:p>
            <w:pPr>
              <w:ind w:right="-359" w:rightChars="-171"/>
              <w:rPr>
                <w:rFonts w:ascii="宋体" w:hAnsi="宋体"/>
                <w:sz w:val="24"/>
              </w:rPr>
            </w:pPr>
          </w:p>
          <w:p>
            <w:pPr>
              <w:ind w:right="-359" w:rightChars="-171"/>
              <w:rPr>
                <w:rFonts w:ascii="宋体" w:hAnsi="宋体"/>
                <w:sz w:val="24"/>
              </w:rPr>
            </w:pPr>
          </w:p>
          <w:p>
            <w:pPr>
              <w:ind w:right="-359" w:rightChars="-171"/>
              <w:rPr>
                <w:rFonts w:ascii="宋体" w:hAnsi="宋体"/>
                <w:sz w:val="24"/>
              </w:rPr>
            </w:pPr>
          </w:p>
          <w:p>
            <w:pPr>
              <w:ind w:right="-359" w:rightChars="-171"/>
              <w:rPr>
                <w:rFonts w:ascii="宋体" w:hAnsi="宋体"/>
                <w:sz w:val="24"/>
              </w:rPr>
            </w:pPr>
          </w:p>
          <w:p>
            <w:pPr>
              <w:ind w:right="-107" w:rightChars="-51"/>
              <w:rPr>
                <w:rFonts w:ascii="宋体" w:hAnsi="宋体"/>
                <w:sz w:val="24"/>
              </w:rPr>
            </w:pPr>
          </w:p>
          <w:p>
            <w:pPr>
              <w:ind w:left="61" w:leftChars="29" w:right="-359" w:rightChars="-171" w:firstLine="480" w:firstLineChars="200"/>
              <w:rPr>
                <w:rFonts w:ascii="宋体" w:hAnsi="宋体"/>
                <w:sz w:val="24"/>
              </w:rPr>
            </w:pPr>
          </w:p>
          <w:p>
            <w:pPr>
              <w:ind w:left="61" w:leftChars="29" w:right="-359" w:rightChars="-171" w:firstLine="480" w:firstLineChars="200"/>
              <w:rPr>
                <w:rFonts w:ascii="宋体" w:hAnsi="宋体"/>
                <w:sz w:val="24"/>
              </w:rPr>
            </w:pPr>
          </w:p>
          <w:p>
            <w:pPr>
              <w:ind w:right="-359" w:rightChars="-171" w:firstLine="720" w:firstLineChars="300"/>
              <w:rPr>
                <w:rFonts w:ascii="宋体" w:hAnsi="宋体"/>
                <w:sz w:val="24"/>
              </w:rPr>
            </w:pPr>
            <w:r>
              <w:rPr>
                <w:rFonts w:hint="eastAsia" w:ascii="宋体" w:hAnsi="宋体"/>
                <w:sz w:val="24"/>
              </w:rPr>
              <w:t>(盖章)</w:t>
            </w:r>
          </w:p>
          <w:p>
            <w:pPr>
              <w:ind w:right="-359" w:rightChars="-171" w:firstLine="480" w:firstLineChars="200"/>
              <w:rPr>
                <w:rFonts w:ascii="宋体" w:hAnsi="宋体"/>
                <w:sz w:val="24"/>
              </w:rPr>
            </w:pPr>
            <w:r>
              <w:rPr>
                <w:rFonts w:hint="eastAsia" w:ascii="宋体" w:hAnsi="宋体"/>
                <w:sz w:val="24"/>
              </w:rPr>
              <w:t>年   月   日</w:t>
            </w:r>
          </w:p>
        </w:tc>
        <w:tc>
          <w:tcPr>
            <w:tcW w:w="573" w:type="dxa"/>
            <w:vAlign w:val="center"/>
          </w:tcPr>
          <w:p>
            <w:pPr>
              <w:spacing w:line="440" w:lineRule="exact"/>
              <w:ind w:right="-359" w:rightChars="-171"/>
              <w:rPr>
                <w:rFonts w:ascii="宋体" w:hAnsi="宋体"/>
                <w:b/>
                <w:sz w:val="28"/>
                <w:szCs w:val="28"/>
              </w:rPr>
            </w:pPr>
            <w:r>
              <w:rPr>
                <w:rFonts w:hint="eastAsia" w:ascii="宋体" w:hAnsi="宋体"/>
                <w:b/>
                <w:sz w:val="28"/>
                <w:szCs w:val="28"/>
              </w:rPr>
              <w:t>校</w:t>
            </w:r>
          </w:p>
          <w:p>
            <w:pPr>
              <w:spacing w:line="440" w:lineRule="exact"/>
              <w:ind w:right="-359" w:rightChars="-171"/>
              <w:rPr>
                <w:rFonts w:ascii="宋体" w:hAnsi="宋体"/>
                <w:b/>
                <w:sz w:val="28"/>
                <w:szCs w:val="28"/>
              </w:rPr>
            </w:pPr>
            <w:r>
              <w:rPr>
                <w:rFonts w:hint="eastAsia" w:ascii="宋体" w:hAnsi="宋体"/>
                <w:b/>
                <w:sz w:val="28"/>
                <w:szCs w:val="28"/>
              </w:rPr>
              <w:t>团</w:t>
            </w:r>
          </w:p>
          <w:p>
            <w:pPr>
              <w:spacing w:line="440" w:lineRule="exact"/>
              <w:ind w:right="-359" w:rightChars="-171"/>
              <w:rPr>
                <w:rFonts w:ascii="宋体" w:hAnsi="宋体"/>
                <w:b/>
                <w:sz w:val="28"/>
                <w:szCs w:val="28"/>
              </w:rPr>
            </w:pPr>
            <w:r>
              <w:rPr>
                <w:rFonts w:hint="eastAsia" w:ascii="宋体" w:hAnsi="宋体"/>
                <w:b/>
                <w:sz w:val="28"/>
                <w:szCs w:val="28"/>
              </w:rPr>
              <w:t>委</w:t>
            </w:r>
          </w:p>
          <w:p>
            <w:pPr>
              <w:spacing w:line="440" w:lineRule="exact"/>
              <w:ind w:right="-359" w:rightChars="-171"/>
              <w:rPr>
                <w:rFonts w:ascii="宋体" w:hAnsi="宋体"/>
                <w:b/>
                <w:sz w:val="28"/>
                <w:szCs w:val="28"/>
              </w:rPr>
            </w:pPr>
            <w:r>
              <w:rPr>
                <w:rFonts w:hint="eastAsia" w:ascii="宋体" w:hAnsi="宋体"/>
                <w:b/>
                <w:sz w:val="28"/>
                <w:szCs w:val="28"/>
              </w:rPr>
              <w:t>审</w:t>
            </w:r>
          </w:p>
          <w:p>
            <w:pPr>
              <w:spacing w:line="440" w:lineRule="exact"/>
              <w:ind w:right="-359" w:rightChars="-171"/>
              <w:rPr>
                <w:rFonts w:ascii="宋体" w:hAnsi="宋体"/>
                <w:b/>
                <w:sz w:val="28"/>
                <w:szCs w:val="28"/>
              </w:rPr>
            </w:pPr>
            <w:r>
              <w:rPr>
                <w:rFonts w:hint="eastAsia" w:ascii="宋体" w:hAnsi="宋体"/>
                <w:b/>
                <w:sz w:val="28"/>
                <w:szCs w:val="28"/>
              </w:rPr>
              <w:t>核</w:t>
            </w:r>
          </w:p>
          <w:p>
            <w:pPr>
              <w:spacing w:line="440" w:lineRule="exact"/>
              <w:ind w:right="-359" w:rightChars="-171"/>
              <w:rPr>
                <w:rFonts w:ascii="宋体" w:hAnsi="宋体"/>
                <w:b/>
                <w:sz w:val="28"/>
                <w:szCs w:val="28"/>
              </w:rPr>
            </w:pPr>
            <w:r>
              <w:rPr>
                <w:rFonts w:hint="eastAsia" w:ascii="宋体" w:hAnsi="宋体"/>
                <w:b/>
                <w:sz w:val="28"/>
                <w:szCs w:val="28"/>
              </w:rPr>
              <w:t>意</w:t>
            </w:r>
          </w:p>
          <w:p>
            <w:pPr>
              <w:widowControl/>
              <w:spacing w:line="440" w:lineRule="exact"/>
              <w:rPr>
                <w:rFonts w:ascii="宋体" w:hAnsi="宋体"/>
                <w:b/>
                <w:sz w:val="28"/>
                <w:szCs w:val="28"/>
              </w:rPr>
            </w:pPr>
            <w:r>
              <w:rPr>
                <w:rFonts w:hint="eastAsia" w:ascii="宋体" w:hAnsi="宋体"/>
                <w:b/>
                <w:sz w:val="28"/>
                <w:szCs w:val="28"/>
              </w:rPr>
              <w:t>见</w:t>
            </w:r>
          </w:p>
        </w:tc>
        <w:tc>
          <w:tcPr>
            <w:tcW w:w="2779" w:type="dxa"/>
            <w:gridSpan w:val="3"/>
            <w:vAlign w:val="center"/>
          </w:tcPr>
          <w:p>
            <w:pPr>
              <w:widowControl/>
              <w:rPr>
                <w:rFonts w:ascii="宋体" w:hAnsi="宋体"/>
                <w:sz w:val="24"/>
              </w:rPr>
            </w:pPr>
          </w:p>
          <w:p>
            <w:pPr>
              <w:widowControl/>
              <w:rPr>
                <w:rFonts w:ascii="宋体" w:hAnsi="宋体"/>
                <w:sz w:val="24"/>
              </w:rPr>
            </w:pPr>
          </w:p>
          <w:p>
            <w:pPr>
              <w:widowControl/>
              <w:rPr>
                <w:rFonts w:ascii="宋体" w:hAnsi="宋体"/>
                <w:sz w:val="24"/>
              </w:rPr>
            </w:pPr>
          </w:p>
          <w:p>
            <w:pPr>
              <w:widowControl/>
              <w:rPr>
                <w:rFonts w:ascii="宋体" w:hAnsi="宋体"/>
                <w:sz w:val="24"/>
              </w:rPr>
            </w:pPr>
          </w:p>
          <w:p>
            <w:pPr>
              <w:widowControl/>
              <w:rPr>
                <w:rFonts w:ascii="宋体" w:hAnsi="宋体"/>
                <w:sz w:val="24"/>
              </w:rPr>
            </w:pPr>
          </w:p>
          <w:p>
            <w:pPr>
              <w:widowControl/>
              <w:rPr>
                <w:rFonts w:ascii="宋体" w:hAnsi="宋体"/>
                <w:sz w:val="24"/>
              </w:rPr>
            </w:pPr>
          </w:p>
          <w:p>
            <w:pPr>
              <w:ind w:left="61" w:leftChars="29" w:right="-359" w:rightChars="-171" w:firstLine="480" w:firstLineChars="200"/>
              <w:rPr>
                <w:rFonts w:ascii="宋体" w:hAnsi="宋体"/>
                <w:sz w:val="24"/>
              </w:rPr>
            </w:pPr>
          </w:p>
          <w:p>
            <w:pPr>
              <w:ind w:left="61" w:leftChars="29" w:right="-359" w:rightChars="-171" w:firstLine="840" w:firstLineChars="350"/>
              <w:rPr>
                <w:rFonts w:ascii="宋体" w:hAnsi="宋体"/>
                <w:sz w:val="24"/>
              </w:rPr>
            </w:pPr>
            <w:r>
              <w:rPr>
                <w:rFonts w:hint="eastAsia" w:ascii="宋体" w:hAnsi="宋体"/>
                <w:sz w:val="24"/>
              </w:rPr>
              <w:t>(盖章)</w:t>
            </w:r>
          </w:p>
          <w:p>
            <w:pPr>
              <w:ind w:left="296" w:leftChars="141" w:right="-359" w:rightChars="-171" w:firstLine="360" w:firstLineChars="150"/>
              <w:rPr>
                <w:rFonts w:ascii="宋体" w:hAnsi="宋体"/>
                <w:sz w:val="24"/>
              </w:rPr>
            </w:pPr>
            <w:r>
              <w:rPr>
                <w:rFonts w:hint="eastAsia" w:ascii="宋体" w:hAnsi="宋体"/>
                <w:sz w:val="24"/>
              </w:rPr>
              <w:t>年   月   日</w:t>
            </w:r>
          </w:p>
        </w:tc>
      </w:tr>
    </w:tbl>
    <w:p>
      <w:pPr>
        <w:rPr>
          <w:rFonts w:ascii="宋体" w:hAnsi="宋体"/>
          <w:sz w:val="32"/>
          <w:szCs w:val="32"/>
        </w:rPr>
      </w:pPr>
      <w:r>
        <w:rPr>
          <w:rFonts w:hint="eastAsia" w:ascii="宋体" w:hAnsi="宋体"/>
          <w:sz w:val="32"/>
          <w:szCs w:val="32"/>
        </w:rPr>
        <w:t>附件2：</w:t>
      </w:r>
    </w:p>
    <w:p>
      <w:pPr>
        <w:jc w:val="center"/>
        <w:rPr>
          <w:rFonts w:hint="eastAsia" w:ascii="方正小标宋_GBK" w:hAnsi="宋体" w:eastAsia="方正小标宋_GBK"/>
          <w:sz w:val="36"/>
          <w:szCs w:val="36"/>
        </w:rPr>
      </w:pPr>
      <w:r>
        <w:rPr>
          <w:rFonts w:hint="eastAsia" w:ascii="方正小标宋简体" w:hAnsi="方正小标宋简体" w:eastAsia="方正小标宋简体" w:cs="方正小标宋简体"/>
          <w:sz w:val="36"/>
          <w:szCs w:val="36"/>
        </w:rPr>
        <w:t>三明学院2020年寒假社会实践活动积极分子申报表</w:t>
      </w:r>
    </w:p>
    <w:p>
      <w:pPr>
        <w:pStyle w:val="3"/>
        <w:spacing w:line="240" w:lineRule="exact"/>
        <w:ind w:left="5250"/>
        <w:rPr>
          <w:rFonts w:ascii="宋体" w:hAnsi="宋体"/>
        </w:rPr>
      </w:pPr>
    </w:p>
    <w:tbl>
      <w:tblPr>
        <w:tblStyle w:val="8"/>
        <w:tblW w:w="0" w:type="auto"/>
        <w:tblInd w:w="-3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514"/>
        <w:gridCol w:w="827"/>
        <w:gridCol w:w="1260"/>
        <w:gridCol w:w="2076"/>
        <w:gridCol w:w="3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249" w:type="dxa"/>
            <w:gridSpan w:val="2"/>
            <w:vAlign w:val="center"/>
          </w:tcPr>
          <w:p>
            <w:pPr>
              <w:jc w:val="center"/>
              <w:rPr>
                <w:rFonts w:hint="eastAsia" w:ascii="仿宋_GB2312" w:hAnsi="宋体" w:eastAsia="仿宋_GB2312"/>
                <w:b/>
                <w:sz w:val="28"/>
              </w:rPr>
            </w:pPr>
            <w:r>
              <w:rPr>
                <w:rFonts w:hint="eastAsia" w:ascii="仿宋_GB2312" w:hAnsi="宋体" w:eastAsia="仿宋_GB2312"/>
                <w:b/>
                <w:sz w:val="28"/>
              </w:rPr>
              <w:t>姓   名</w:t>
            </w:r>
          </w:p>
        </w:tc>
        <w:tc>
          <w:tcPr>
            <w:tcW w:w="2087" w:type="dxa"/>
            <w:gridSpan w:val="2"/>
            <w:vAlign w:val="center"/>
          </w:tcPr>
          <w:p>
            <w:pPr>
              <w:jc w:val="center"/>
              <w:rPr>
                <w:rFonts w:hint="eastAsia" w:ascii="仿宋_GB2312" w:hAnsi="宋体" w:eastAsia="仿宋_GB2312"/>
                <w:b/>
                <w:sz w:val="28"/>
              </w:rPr>
            </w:pPr>
          </w:p>
        </w:tc>
        <w:tc>
          <w:tcPr>
            <w:tcW w:w="2076" w:type="dxa"/>
            <w:vAlign w:val="center"/>
          </w:tcPr>
          <w:p>
            <w:pPr>
              <w:spacing w:line="400" w:lineRule="exact"/>
              <w:jc w:val="center"/>
              <w:rPr>
                <w:rFonts w:hint="eastAsia" w:ascii="仿宋_GB2312" w:hAnsi="宋体" w:eastAsia="仿宋_GB2312"/>
                <w:b/>
                <w:sz w:val="28"/>
              </w:rPr>
            </w:pPr>
            <w:r>
              <w:rPr>
                <w:rFonts w:hint="eastAsia" w:ascii="仿宋_GB2312" w:hAnsi="宋体" w:eastAsia="仿宋_GB2312"/>
                <w:b/>
                <w:sz w:val="28"/>
                <w:szCs w:val="28"/>
              </w:rPr>
              <w:t>学院、专业、班级</w:t>
            </w:r>
          </w:p>
        </w:tc>
        <w:tc>
          <w:tcPr>
            <w:tcW w:w="3633" w:type="dxa"/>
            <w:vAlign w:val="center"/>
          </w:tcPr>
          <w:p>
            <w:pPr>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2076" w:type="dxa"/>
            <w:gridSpan w:val="3"/>
            <w:vAlign w:val="center"/>
          </w:tcPr>
          <w:p>
            <w:pPr>
              <w:adjustRightInd w:val="0"/>
              <w:snapToGrid w:val="0"/>
              <w:jc w:val="center"/>
              <w:rPr>
                <w:rFonts w:hint="eastAsia" w:ascii="仿宋_GB2312" w:hAnsi="宋体" w:eastAsia="仿宋_GB2312"/>
                <w:b/>
                <w:sz w:val="28"/>
              </w:rPr>
            </w:pPr>
            <w:r>
              <w:rPr>
                <w:rFonts w:hint="eastAsia" w:ascii="仿宋_GB2312" w:hAnsi="宋体" w:eastAsia="仿宋_GB2312"/>
                <w:b/>
                <w:sz w:val="28"/>
              </w:rPr>
              <w:t>实践成绩</w:t>
            </w:r>
          </w:p>
        </w:tc>
        <w:tc>
          <w:tcPr>
            <w:tcW w:w="1260" w:type="dxa"/>
            <w:vAlign w:val="center"/>
          </w:tcPr>
          <w:p>
            <w:pPr>
              <w:adjustRightInd w:val="0"/>
              <w:snapToGrid w:val="0"/>
              <w:jc w:val="center"/>
              <w:rPr>
                <w:rFonts w:hint="eastAsia" w:ascii="仿宋_GB2312" w:hAnsi="宋体" w:eastAsia="仿宋_GB2312"/>
                <w:b/>
                <w:sz w:val="28"/>
              </w:rPr>
            </w:pPr>
          </w:p>
        </w:tc>
        <w:tc>
          <w:tcPr>
            <w:tcW w:w="2076" w:type="dxa"/>
            <w:vAlign w:val="center"/>
          </w:tcPr>
          <w:p>
            <w:pPr>
              <w:adjustRightInd w:val="0"/>
              <w:snapToGrid w:val="0"/>
              <w:jc w:val="center"/>
              <w:rPr>
                <w:rFonts w:hint="eastAsia" w:ascii="仿宋_GB2312" w:hAnsi="宋体" w:eastAsia="仿宋_GB2312"/>
                <w:b/>
                <w:sz w:val="28"/>
              </w:rPr>
            </w:pPr>
            <w:r>
              <w:rPr>
                <w:rFonts w:hint="eastAsia" w:ascii="仿宋_GB2312" w:hAnsi="宋体" w:eastAsia="仿宋_GB2312"/>
                <w:b/>
                <w:sz w:val="28"/>
              </w:rPr>
              <w:t>主要实践形式</w:t>
            </w:r>
          </w:p>
        </w:tc>
        <w:tc>
          <w:tcPr>
            <w:tcW w:w="3633" w:type="dxa"/>
            <w:vAlign w:val="center"/>
          </w:tcPr>
          <w:p>
            <w:pPr>
              <w:adjustRightInd w:val="0"/>
              <w:snapToGrid w:val="0"/>
              <w:jc w:val="center"/>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8" w:hRule="atLeast"/>
        </w:trPr>
        <w:tc>
          <w:tcPr>
            <w:tcW w:w="735" w:type="dxa"/>
            <w:textDirection w:val="tbRlV"/>
            <w:vAlign w:val="center"/>
          </w:tcPr>
          <w:p>
            <w:pPr>
              <w:adjustRightInd w:val="0"/>
              <w:snapToGrid w:val="0"/>
              <w:ind w:left="113" w:right="113"/>
              <w:jc w:val="center"/>
              <w:rPr>
                <w:rFonts w:hint="eastAsia" w:ascii="仿宋_GB2312" w:hAnsi="宋体" w:eastAsia="仿宋_GB2312"/>
                <w:b/>
                <w:sz w:val="28"/>
              </w:rPr>
            </w:pPr>
            <w:r>
              <w:rPr>
                <w:rFonts w:hint="eastAsia" w:ascii="仿宋_GB2312" w:hAnsi="宋体" w:eastAsia="仿宋_GB2312"/>
                <w:b/>
                <w:sz w:val="28"/>
              </w:rPr>
              <w:t>主  要  事  迹</w:t>
            </w:r>
          </w:p>
        </w:tc>
        <w:tc>
          <w:tcPr>
            <w:tcW w:w="8310" w:type="dxa"/>
            <w:gridSpan w:val="5"/>
          </w:tcPr>
          <w:p>
            <w:pPr>
              <w:pStyle w:val="3"/>
              <w:adjustRightInd w:val="0"/>
              <w:snapToGrid w:val="0"/>
              <w:ind w:left="5250"/>
              <w:rPr>
                <w:rFonts w:hint="eastAsia" w:ascii="仿宋_GB2312" w:hAnsi="宋体" w:eastAsia="仿宋_GB2312"/>
              </w:rPr>
            </w:pPr>
          </w:p>
          <w:p>
            <w:pPr>
              <w:adjustRightInd w:val="0"/>
              <w:snapToGrid w:val="0"/>
              <w:rPr>
                <w:rFonts w:hint="eastAsia" w:ascii="仿宋_GB2312" w:hAnsi="宋体" w:eastAsia="仿宋_GB2312"/>
                <w:sz w:val="28"/>
              </w:rPr>
            </w:pPr>
          </w:p>
          <w:p>
            <w:pPr>
              <w:adjustRightInd w:val="0"/>
              <w:snapToGrid w:val="0"/>
              <w:rPr>
                <w:rFonts w:hint="eastAsia" w:ascii="仿宋_GB2312" w:hAnsi="宋体" w:eastAsia="仿宋_GB2312"/>
                <w:sz w:val="28"/>
              </w:rPr>
            </w:pPr>
          </w:p>
          <w:p>
            <w:pPr>
              <w:adjustRightInd w:val="0"/>
              <w:snapToGrid w:val="0"/>
              <w:rPr>
                <w:rFonts w:hint="eastAsia" w:ascii="仿宋_GB2312" w:hAnsi="宋体" w:eastAsia="仿宋_GB2312"/>
                <w:sz w:val="28"/>
              </w:rPr>
            </w:pPr>
          </w:p>
          <w:p>
            <w:pPr>
              <w:adjustRightInd w:val="0"/>
              <w:snapToGrid w:val="0"/>
              <w:rPr>
                <w:rFonts w:hint="eastAsia" w:ascii="仿宋_GB2312" w:hAnsi="宋体" w:eastAsia="仿宋_GB2312"/>
                <w:sz w:val="28"/>
              </w:rPr>
            </w:pPr>
          </w:p>
          <w:p>
            <w:pPr>
              <w:adjustRightInd w:val="0"/>
              <w:snapToGrid w:val="0"/>
              <w:rPr>
                <w:rFonts w:hint="eastAsia" w:ascii="仿宋_GB2312" w:hAnsi="宋体" w:eastAsia="仿宋_GB2312"/>
                <w:sz w:val="28"/>
              </w:rPr>
            </w:pPr>
          </w:p>
          <w:p>
            <w:pPr>
              <w:adjustRightInd w:val="0"/>
              <w:snapToGrid w:val="0"/>
              <w:rPr>
                <w:rFonts w:hint="eastAsia" w:ascii="仿宋_GB2312" w:hAnsi="宋体" w:eastAsia="仿宋_GB2312"/>
                <w:sz w:val="28"/>
              </w:rPr>
            </w:pPr>
          </w:p>
          <w:p>
            <w:pPr>
              <w:adjustRightInd w:val="0"/>
              <w:snapToGrid w:val="0"/>
              <w:rPr>
                <w:rFonts w:hint="eastAsia" w:ascii="仿宋_GB2312" w:hAnsi="宋体" w:eastAsia="仿宋_GB2312"/>
                <w:sz w:val="28"/>
              </w:rPr>
            </w:pPr>
          </w:p>
          <w:p>
            <w:pPr>
              <w:adjustRightInd w:val="0"/>
              <w:snapToGrid w:val="0"/>
              <w:rPr>
                <w:rFonts w:hint="eastAsia" w:ascii="仿宋_GB2312" w:hAnsi="宋体" w:eastAsia="仿宋_GB2312"/>
                <w:sz w:val="28"/>
              </w:rPr>
            </w:pPr>
          </w:p>
          <w:p>
            <w:pPr>
              <w:adjustRightInd w:val="0"/>
              <w:snapToGrid w:val="0"/>
              <w:rPr>
                <w:rFonts w:hint="eastAsia" w:ascii="仿宋_GB2312" w:hAnsi="宋体" w:eastAsia="仿宋_GB2312"/>
                <w:sz w:val="28"/>
              </w:rPr>
            </w:pPr>
          </w:p>
          <w:p>
            <w:pPr>
              <w:adjustRightInd w:val="0"/>
              <w:snapToGrid w:val="0"/>
              <w:rPr>
                <w:rFonts w:hint="eastAsia" w:ascii="仿宋_GB2312" w:hAnsi="宋体" w:eastAsia="仿宋_GB2312"/>
                <w:sz w:val="28"/>
              </w:rPr>
            </w:pPr>
          </w:p>
          <w:p>
            <w:pPr>
              <w:adjustRightInd w:val="0"/>
              <w:snapToGrid w:val="0"/>
              <w:rPr>
                <w:rFonts w:hint="eastAsia" w:ascii="仿宋_GB2312" w:hAnsi="宋体" w:eastAsia="仿宋_GB2312"/>
                <w:sz w:val="28"/>
              </w:rPr>
            </w:pPr>
          </w:p>
          <w:p>
            <w:pPr>
              <w:adjustRightInd w:val="0"/>
              <w:snapToGrid w:val="0"/>
              <w:rPr>
                <w:rFonts w:hint="eastAsia" w:ascii="仿宋_GB2312" w:hAnsi="宋体"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trPr>
        <w:tc>
          <w:tcPr>
            <w:tcW w:w="735" w:type="dxa"/>
            <w:textDirection w:val="tbRlV"/>
            <w:vAlign w:val="center"/>
          </w:tcPr>
          <w:p>
            <w:pPr>
              <w:ind w:left="113" w:right="113"/>
              <w:jc w:val="center"/>
              <w:rPr>
                <w:rFonts w:hint="eastAsia" w:ascii="仿宋_GB2312" w:hAnsi="宋体" w:eastAsia="仿宋_GB2312"/>
                <w:b/>
                <w:sz w:val="28"/>
              </w:rPr>
            </w:pPr>
            <w:r>
              <w:rPr>
                <w:rFonts w:hint="eastAsia" w:ascii="仿宋_GB2312" w:hAnsi="宋体" w:eastAsia="仿宋_GB2312"/>
                <w:b/>
                <w:sz w:val="28"/>
              </w:rPr>
              <w:t>院团委意见</w:t>
            </w:r>
          </w:p>
        </w:tc>
        <w:tc>
          <w:tcPr>
            <w:tcW w:w="8310" w:type="dxa"/>
            <w:gridSpan w:val="5"/>
          </w:tcPr>
          <w:p>
            <w:pPr>
              <w:adjustRightInd w:val="0"/>
              <w:snapToGrid w:val="0"/>
              <w:rPr>
                <w:rFonts w:hint="eastAsia" w:ascii="仿宋_GB2312" w:hAnsi="宋体" w:eastAsia="仿宋_GB2312"/>
                <w:sz w:val="28"/>
              </w:rPr>
            </w:pPr>
          </w:p>
          <w:p>
            <w:pPr>
              <w:adjustRightInd w:val="0"/>
              <w:snapToGrid w:val="0"/>
              <w:rPr>
                <w:rFonts w:hint="eastAsia" w:ascii="仿宋_GB2312" w:hAnsi="宋体" w:eastAsia="仿宋_GB2312"/>
                <w:sz w:val="28"/>
              </w:rPr>
            </w:pPr>
          </w:p>
          <w:p>
            <w:pPr>
              <w:adjustRightInd w:val="0"/>
              <w:snapToGrid w:val="0"/>
              <w:ind w:firstLine="5320" w:firstLineChars="1900"/>
              <w:rPr>
                <w:rFonts w:hint="eastAsia" w:ascii="仿宋_GB2312" w:hAnsi="宋体" w:eastAsia="仿宋_GB2312"/>
                <w:sz w:val="28"/>
              </w:rPr>
            </w:pPr>
          </w:p>
          <w:p>
            <w:pPr>
              <w:adjustRightInd w:val="0"/>
              <w:snapToGrid w:val="0"/>
              <w:ind w:firstLine="5320" w:firstLineChars="1900"/>
              <w:rPr>
                <w:rFonts w:hint="eastAsia" w:ascii="仿宋_GB2312" w:hAnsi="宋体" w:eastAsia="仿宋_GB2312"/>
                <w:sz w:val="28"/>
              </w:rPr>
            </w:pPr>
            <w:r>
              <w:rPr>
                <w:rFonts w:hint="eastAsia" w:ascii="仿宋_GB2312" w:hAnsi="宋体" w:eastAsia="仿宋_GB2312"/>
                <w:sz w:val="28"/>
              </w:rPr>
              <w:t xml:space="preserve">   （盖章）</w:t>
            </w:r>
          </w:p>
          <w:p>
            <w:pPr>
              <w:adjustRightInd w:val="0"/>
              <w:snapToGrid w:val="0"/>
              <w:rPr>
                <w:rFonts w:hint="eastAsia" w:ascii="仿宋_GB2312" w:hAnsi="宋体" w:eastAsia="仿宋_GB2312"/>
                <w:sz w:val="28"/>
              </w:rPr>
            </w:pPr>
            <w:r>
              <w:rPr>
                <w:rFonts w:hint="eastAsia" w:ascii="仿宋_GB2312" w:hAnsi="宋体"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1" w:hRule="atLeast"/>
        </w:trPr>
        <w:tc>
          <w:tcPr>
            <w:tcW w:w="735" w:type="dxa"/>
            <w:textDirection w:val="tbRlV"/>
            <w:vAlign w:val="center"/>
          </w:tcPr>
          <w:p>
            <w:pPr>
              <w:ind w:left="113" w:right="113"/>
              <w:jc w:val="center"/>
              <w:rPr>
                <w:rFonts w:hint="eastAsia" w:ascii="仿宋_GB2312" w:hAnsi="宋体" w:eastAsia="仿宋_GB2312"/>
                <w:b/>
                <w:sz w:val="28"/>
              </w:rPr>
            </w:pPr>
            <w:r>
              <w:rPr>
                <w:rFonts w:hint="eastAsia" w:ascii="仿宋_GB2312" w:hAnsi="宋体" w:eastAsia="仿宋_GB2312"/>
                <w:b/>
                <w:sz w:val="28"/>
              </w:rPr>
              <w:t>学院意见</w:t>
            </w:r>
          </w:p>
        </w:tc>
        <w:tc>
          <w:tcPr>
            <w:tcW w:w="8310" w:type="dxa"/>
            <w:gridSpan w:val="5"/>
          </w:tcPr>
          <w:p>
            <w:pPr>
              <w:adjustRightInd w:val="0"/>
              <w:snapToGrid w:val="0"/>
              <w:rPr>
                <w:rFonts w:hint="eastAsia" w:ascii="仿宋_GB2312" w:hAnsi="宋体" w:eastAsia="仿宋_GB2312"/>
                <w:sz w:val="28"/>
              </w:rPr>
            </w:pPr>
          </w:p>
          <w:p>
            <w:pPr>
              <w:adjustRightInd w:val="0"/>
              <w:snapToGrid w:val="0"/>
              <w:rPr>
                <w:rFonts w:hint="eastAsia" w:ascii="仿宋_GB2312" w:hAnsi="宋体" w:eastAsia="仿宋_GB2312"/>
                <w:sz w:val="28"/>
              </w:rPr>
            </w:pPr>
          </w:p>
          <w:p>
            <w:pPr>
              <w:adjustRightInd w:val="0"/>
              <w:snapToGrid w:val="0"/>
              <w:ind w:firstLine="5320" w:firstLineChars="1900"/>
              <w:rPr>
                <w:rFonts w:hint="eastAsia" w:ascii="仿宋_GB2312" w:hAnsi="宋体" w:eastAsia="仿宋_GB2312"/>
                <w:sz w:val="28"/>
              </w:rPr>
            </w:pPr>
          </w:p>
          <w:p>
            <w:pPr>
              <w:adjustRightInd w:val="0"/>
              <w:snapToGrid w:val="0"/>
              <w:ind w:firstLine="5600" w:firstLineChars="2000"/>
              <w:rPr>
                <w:rFonts w:hint="eastAsia" w:ascii="仿宋_GB2312" w:hAnsi="宋体" w:eastAsia="仿宋_GB2312"/>
                <w:sz w:val="28"/>
              </w:rPr>
            </w:pPr>
            <w:r>
              <w:rPr>
                <w:rFonts w:hint="eastAsia" w:ascii="仿宋_GB2312" w:hAnsi="宋体" w:eastAsia="仿宋_GB2312"/>
                <w:sz w:val="28"/>
              </w:rPr>
              <w:t xml:space="preserve"> （盖章）</w:t>
            </w:r>
          </w:p>
          <w:p>
            <w:pPr>
              <w:adjustRightInd w:val="0"/>
              <w:snapToGrid w:val="0"/>
              <w:rPr>
                <w:rFonts w:hint="eastAsia" w:ascii="仿宋_GB2312" w:hAnsi="宋体" w:eastAsia="仿宋_GB2312"/>
                <w:sz w:val="28"/>
              </w:rPr>
            </w:pPr>
            <w:r>
              <w:rPr>
                <w:rFonts w:hint="eastAsia" w:ascii="仿宋_GB2312" w:hAnsi="宋体" w:eastAsia="仿宋_GB2312"/>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9" w:hRule="atLeast"/>
        </w:trPr>
        <w:tc>
          <w:tcPr>
            <w:tcW w:w="735" w:type="dxa"/>
            <w:textDirection w:val="tbRlV"/>
            <w:vAlign w:val="center"/>
          </w:tcPr>
          <w:p>
            <w:pPr>
              <w:ind w:left="113" w:right="113"/>
              <w:jc w:val="center"/>
              <w:rPr>
                <w:rFonts w:hint="eastAsia" w:ascii="仿宋_GB2312" w:hAnsi="宋体" w:eastAsia="仿宋_GB2312"/>
                <w:b/>
                <w:sz w:val="28"/>
              </w:rPr>
            </w:pPr>
            <w:r>
              <w:rPr>
                <w:rFonts w:hint="eastAsia" w:ascii="仿宋_GB2312" w:hAnsi="宋体" w:eastAsia="仿宋_GB2312"/>
                <w:b/>
                <w:sz w:val="28"/>
              </w:rPr>
              <w:t>校团委意见</w:t>
            </w:r>
          </w:p>
        </w:tc>
        <w:tc>
          <w:tcPr>
            <w:tcW w:w="8310" w:type="dxa"/>
            <w:gridSpan w:val="5"/>
          </w:tcPr>
          <w:p>
            <w:pPr>
              <w:adjustRightInd w:val="0"/>
              <w:snapToGrid w:val="0"/>
              <w:rPr>
                <w:rFonts w:hint="eastAsia" w:ascii="仿宋_GB2312" w:hAnsi="宋体" w:eastAsia="仿宋_GB2312"/>
                <w:sz w:val="28"/>
              </w:rPr>
            </w:pPr>
          </w:p>
          <w:p>
            <w:pPr>
              <w:adjustRightInd w:val="0"/>
              <w:snapToGrid w:val="0"/>
              <w:rPr>
                <w:rFonts w:hint="eastAsia" w:ascii="仿宋_GB2312" w:hAnsi="宋体" w:eastAsia="仿宋_GB2312"/>
                <w:sz w:val="28"/>
              </w:rPr>
            </w:pPr>
          </w:p>
          <w:p>
            <w:pPr>
              <w:adjustRightInd w:val="0"/>
              <w:snapToGrid w:val="0"/>
              <w:rPr>
                <w:rFonts w:hint="eastAsia" w:ascii="仿宋_GB2312" w:hAnsi="宋体" w:eastAsia="仿宋_GB2312"/>
                <w:sz w:val="28"/>
              </w:rPr>
            </w:pPr>
          </w:p>
          <w:p>
            <w:pPr>
              <w:adjustRightInd w:val="0"/>
              <w:snapToGrid w:val="0"/>
              <w:rPr>
                <w:rFonts w:hint="eastAsia" w:ascii="仿宋_GB2312" w:hAnsi="宋体" w:eastAsia="仿宋_GB2312"/>
                <w:sz w:val="28"/>
              </w:rPr>
            </w:pPr>
            <w:r>
              <w:rPr>
                <w:rFonts w:hint="eastAsia" w:ascii="仿宋_GB2312" w:hAnsi="宋体" w:eastAsia="仿宋_GB2312"/>
                <w:sz w:val="28"/>
              </w:rPr>
              <w:t xml:space="preserve">                                         （盖章）</w:t>
            </w:r>
          </w:p>
          <w:p>
            <w:pPr>
              <w:adjustRightInd w:val="0"/>
              <w:snapToGrid w:val="0"/>
              <w:rPr>
                <w:rFonts w:hint="eastAsia" w:ascii="仿宋_GB2312" w:hAnsi="宋体" w:eastAsia="仿宋_GB2312"/>
                <w:sz w:val="28"/>
              </w:rPr>
            </w:pPr>
            <w:r>
              <w:rPr>
                <w:rFonts w:hint="eastAsia" w:ascii="仿宋_GB2312" w:hAnsi="宋体" w:eastAsia="仿宋_GB2312"/>
                <w:sz w:val="28"/>
              </w:rPr>
              <w:t xml:space="preserve">                                       年   月   日</w:t>
            </w:r>
          </w:p>
        </w:tc>
      </w:tr>
    </w:tbl>
    <w:p>
      <w:pPr>
        <w:rPr>
          <w:rFonts w:hint="eastAsia" w:ascii="仿宋_GB2312" w:hAnsi="宋体" w:eastAsia="仿宋_GB2312"/>
          <w:sz w:val="28"/>
        </w:rPr>
      </w:pPr>
      <w:r>
        <w:rPr>
          <w:rFonts w:hint="eastAsia" w:ascii="仿宋_GB2312" w:hAnsi="宋体" w:eastAsia="仿宋_GB2312"/>
          <w:sz w:val="28"/>
        </w:rPr>
        <w:t>注：（1）此表一式一份，可复制；（2）主要事迹可另附纸。</w:t>
      </w:r>
    </w:p>
    <w:p>
      <w:pPr>
        <w:rPr>
          <w:rFonts w:ascii="宋体" w:hAnsi="宋体"/>
          <w:sz w:val="32"/>
          <w:szCs w:val="32"/>
        </w:rPr>
      </w:pPr>
      <w:r>
        <w:rPr>
          <w:rFonts w:hint="eastAsia" w:ascii="宋体" w:hAnsi="宋体"/>
          <w:sz w:val="32"/>
          <w:szCs w:val="32"/>
        </w:rPr>
        <w:t>附件3：</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三明学院2020年寒假社会实践活动积极分子汇总表</w:t>
      </w:r>
    </w:p>
    <w:p>
      <w:pPr>
        <w:spacing w:line="480" w:lineRule="exact"/>
        <w:rPr>
          <w:rFonts w:ascii="宋体" w:hAnsi="宋体"/>
          <w:sz w:val="24"/>
        </w:rPr>
      </w:pPr>
    </w:p>
    <w:p>
      <w:pPr>
        <w:spacing w:line="480" w:lineRule="exact"/>
        <w:rPr>
          <w:rFonts w:hint="eastAsia" w:ascii="仿宋_GB2312" w:hAnsi="宋体" w:eastAsia="仿宋_GB2312"/>
          <w:sz w:val="28"/>
          <w:szCs w:val="28"/>
          <w:u w:val="single"/>
        </w:rPr>
      </w:pPr>
      <w:r>
        <w:rPr>
          <w:rFonts w:hint="eastAsia" w:ascii="仿宋_GB2312" w:hAnsi="宋体" w:eastAsia="仿宋_GB2312"/>
          <w:b/>
          <w:sz w:val="28"/>
          <w:szCs w:val="28"/>
        </w:rPr>
        <w:t>学院团委</w:t>
      </w:r>
      <w:r>
        <w:rPr>
          <w:rFonts w:hint="eastAsia" w:ascii="仿宋_GB2312" w:hAnsi="宋体" w:eastAsia="仿宋_GB2312"/>
          <w:sz w:val="28"/>
          <w:szCs w:val="28"/>
          <w:u w:val="single"/>
        </w:rPr>
        <w:t xml:space="preserve">（加盖公章）         </w:t>
      </w:r>
      <w:r>
        <w:rPr>
          <w:rFonts w:hint="eastAsia" w:ascii="仿宋_GB2312" w:hAnsi="宋体" w:eastAsia="仿宋_GB2312"/>
          <w:sz w:val="28"/>
          <w:szCs w:val="28"/>
        </w:rPr>
        <w:t xml:space="preserve">      </w:t>
      </w:r>
      <w:r>
        <w:rPr>
          <w:rFonts w:hint="eastAsia" w:ascii="仿宋_GB2312" w:hAnsi="宋体" w:eastAsia="仿宋_GB2312"/>
          <w:b/>
          <w:sz w:val="28"/>
          <w:szCs w:val="28"/>
        </w:rPr>
        <w:t>学院人数</w:t>
      </w:r>
      <w:r>
        <w:rPr>
          <w:rFonts w:hint="eastAsia" w:ascii="仿宋_GB2312" w:hAnsi="宋体" w:eastAsia="仿宋_GB2312"/>
          <w:sz w:val="28"/>
          <w:szCs w:val="28"/>
          <w:u w:val="single"/>
        </w:rPr>
        <w:t xml:space="preserve">（不含毕业班）      </w:t>
      </w:r>
    </w:p>
    <w:p>
      <w:pPr>
        <w:spacing w:line="480" w:lineRule="exact"/>
        <w:rPr>
          <w:rFonts w:hint="eastAsia" w:ascii="仿宋_GB2312" w:hAnsi="宋体" w:eastAsia="仿宋_GB2312"/>
          <w:sz w:val="28"/>
          <w:szCs w:val="28"/>
          <w:u w:val="single"/>
        </w:rPr>
      </w:pPr>
      <w:r>
        <w:rPr>
          <w:rFonts w:hint="eastAsia" w:ascii="仿宋_GB2312" w:hAnsi="宋体" w:eastAsia="仿宋_GB2312"/>
          <w:b/>
          <w:sz w:val="28"/>
          <w:szCs w:val="28"/>
        </w:rPr>
        <w:t xml:space="preserve">积极分子人数 </w:t>
      </w:r>
      <w:r>
        <w:rPr>
          <w:rFonts w:hint="eastAsia" w:ascii="仿宋_GB2312" w:hAnsi="宋体" w:eastAsia="仿宋_GB2312"/>
          <w:sz w:val="28"/>
          <w:szCs w:val="28"/>
          <w:u w:val="single"/>
        </w:rPr>
        <w:t xml:space="preserve">                </w:t>
      </w:r>
      <w:r>
        <w:rPr>
          <w:rFonts w:hint="eastAsia" w:ascii="仿宋_GB2312" w:hAnsi="宋体" w:eastAsia="仿宋_GB2312"/>
          <w:b/>
          <w:sz w:val="28"/>
          <w:szCs w:val="28"/>
        </w:rPr>
        <w:t xml:space="preserve">      填报日期</w:t>
      </w:r>
      <w:r>
        <w:rPr>
          <w:rFonts w:hint="eastAsia" w:ascii="仿宋_GB2312" w:hAnsi="宋体" w:eastAsia="仿宋_GB2312"/>
          <w:sz w:val="28"/>
          <w:szCs w:val="28"/>
          <w:u w:val="single"/>
        </w:rPr>
        <w:t xml:space="preserve">                </w:t>
      </w:r>
    </w:p>
    <w:p>
      <w:pPr>
        <w:rPr>
          <w:rFonts w:hint="eastAsia" w:ascii="仿宋_GB2312" w:hAnsi="宋体" w:eastAsia="仿宋_GB2312"/>
          <w:sz w:val="24"/>
        </w:rPr>
      </w:pPr>
    </w:p>
    <w:tbl>
      <w:tblPr>
        <w:tblStyle w:val="8"/>
        <w:tblW w:w="9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1677"/>
        <w:gridCol w:w="1597"/>
        <w:gridCol w:w="902"/>
        <w:gridCol w:w="4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976" w:type="dxa"/>
            <w:vAlign w:val="center"/>
          </w:tcPr>
          <w:p>
            <w:pPr>
              <w:widowControl/>
              <w:jc w:val="center"/>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序号</w:t>
            </w:r>
          </w:p>
        </w:tc>
        <w:tc>
          <w:tcPr>
            <w:tcW w:w="1677" w:type="dxa"/>
            <w:vAlign w:val="center"/>
          </w:tcPr>
          <w:p>
            <w:pPr>
              <w:widowControl/>
              <w:jc w:val="center"/>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专业、班级</w:t>
            </w:r>
          </w:p>
        </w:tc>
        <w:tc>
          <w:tcPr>
            <w:tcW w:w="1597" w:type="dxa"/>
            <w:vAlign w:val="center"/>
          </w:tcPr>
          <w:p>
            <w:pPr>
              <w:widowControl/>
              <w:jc w:val="center"/>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姓名</w:t>
            </w:r>
          </w:p>
        </w:tc>
        <w:tc>
          <w:tcPr>
            <w:tcW w:w="902" w:type="dxa"/>
            <w:vAlign w:val="center"/>
          </w:tcPr>
          <w:p>
            <w:pPr>
              <w:widowControl/>
              <w:jc w:val="center"/>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性别</w:t>
            </w:r>
          </w:p>
        </w:tc>
        <w:tc>
          <w:tcPr>
            <w:tcW w:w="4014" w:type="dxa"/>
            <w:vAlign w:val="center"/>
          </w:tcPr>
          <w:p>
            <w:pPr>
              <w:widowControl/>
              <w:jc w:val="center"/>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主要实践事迹（100-150字）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976" w:type="dxa"/>
            <w:vAlign w:val="center"/>
          </w:tcPr>
          <w:p>
            <w:pPr>
              <w:jc w:val="center"/>
              <w:rPr>
                <w:rFonts w:ascii="宋体" w:hAnsi="宋体"/>
              </w:rPr>
            </w:pPr>
            <w:r>
              <w:rPr>
                <w:rFonts w:hint="eastAsia" w:ascii="宋体" w:hAnsi="宋体"/>
              </w:rPr>
              <w:t>1</w:t>
            </w:r>
          </w:p>
        </w:tc>
        <w:tc>
          <w:tcPr>
            <w:tcW w:w="1677" w:type="dxa"/>
            <w:vAlign w:val="center"/>
          </w:tcPr>
          <w:p>
            <w:pPr>
              <w:jc w:val="center"/>
              <w:rPr>
                <w:rFonts w:ascii="宋体" w:hAnsi="宋体"/>
              </w:rPr>
            </w:pPr>
          </w:p>
        </w:tc>
        <w:tc>
          <w:tcPr>
            <w:tcW w:w="1597" w:type="dxa"/>
            <w:vAlign w:val="center"/>
          </w:tcPr>
          <w:p>
            <w:pPr>
              <w:jc w:val="center"/>
              <w:rPr>
                <w:rFonts w:ascii="宋体" w:hAnsi="宋体"/>
              </w:rPr>
            </w:pPr>
          </w:p>
        </w:tc>
        <w:tc>
          <w:tcPr>
            <w:tcW w:w="902" w:type="dxa"/>
            <w:vAlign w:val="center"/>
          </w:tcPr>
          <w:p>
            <w:pPr>
              <w:jc w:val="center"/>
              <w:rPr>
                <w:rFonts w:ascii="宋体" w:hAnsi="宋体"/>
              </w:rPr>
            </w:pPr>
          </w:p>
        </w:tc>
        <w:tc>
          <w:tcPr>
            <w:tcW w:w="4014"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976" w:type="dxa"/>
            <w:vAlign w:val="center"/>
          </w:tcPr>
          <w:p>
            <w:pPr>
              <w:jc w:val="center"/>
              <w:rPr>
                <w:rFonts w:ascii="宋体" w:hAnsi="宋体"/>
              </w:rPr>
            </w:pPr>
            <w:r>
              <w:rPr>
                <w:rFonts w:hint="eastAsia" w:ascii="宋体" w:hAnsi="宋体"/>
              </w:rPr>
              <w:t>2</w:t>
            </w:r>
          </w:p>
        </w:tc>
        <w:tc>
          <w:tcPr>
            <w:tcW w:w="1677" w:type="dxa"/>
            <w:vAlign w:val="center"/>
          </w:tcPr>
          <w:p>
            <w:pPr>
              <w:jc w:val="center"/>
              <w:rPr>
                <w:rFonts w:ascii="宋体" w:hAnsi="宋体"/>
              </w:rPr>
            </w:pPr>
          </w:p>
        </w:tc>
        <w:tc>
          <w:tcPr>
            <w:tcW w:w="1597" w:type="dxa"/>
            <w:vAlign w:val="center"/>
          </w:tcPr>
          <w:p>
            <w:pPr>
              <w:jc w:val="center"/>
              <w:rPr>
                <w:rFonts w:ascii="宋体" w:hAnsi="宋体"/>
              </w:rPr>
            </w:pPr>
          </w:p>
        </w:tc>
        <w:tc>
          <w:tcPr>
            <w:tcW w:w="902" w:type="dxa"/>
            <w:vAlign w:val="center"/>
          </w:tcPr>
          <w:p>
            <w:pPr>
              <w:jc w:val="center"/>
              <w:rPr>
                <w:rFonts w:ascii="宋体" w:hAnsi="宋体"/>
              </w:rPr>
            </w:pPr>
          </w:p>
        </w:tc>
        <w:tc>
          <w:tcPr>
            <w:tcW w:w="4014"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976" w:type="dxa"/>
            <w:vAlign w:val="center"/>
          </w:tcPr>
          <w:p>
            <w:pPr>
              <w:jc w:val="center"/>
              <w:rPr>
                <w:rFonts w:ascii="宋体" w:hAnsi="宋体"/>
              </w:rPr>
            </w:pPr>
            <w:r>
              <w:rPr>
                <w:rFonts w:hint="eastAsia" w:ascii="宋体" w:hAnsi="宋体"/>
              </w:rPr>
              <w:t>3</w:t>
            </w:r>
          </w:p>
        </w:tc>
        <w:tc>
          <w:tcPr>
            <w:tcW w:w="1677" w:type="dxa"/>
            <w:vAlign w:val="center"/>
          </w:tcPr>
          <w:p>
            <w:pPr>
              <w:jc w:val="center"/>
              <w:rPr>
                <w:rFonts w:ascii="宋体" w:hAnsi="宋体"/>
              </w:rPr>
            </w:pPr>
          </w:p>
        </w:tc>
        <w:tc>
          <w:tcPr>
            <w:tcW w:w="1597" w:type="dxa"/>
            <w:vAlign w:val="center"/>
          </w:tcPr>
          <w:p>
            <w:pPr>
              <w:jc w:val="center"/>
              <w:rPr>
                <w:rFonts w:ascii="宋体" w:hAnsi="宋体"/>
              </w:rPr>
            </w:pPr>
          </w:p>
        </w:tc>
        <w:tc>
          <w:tcPr>
            <w:tcW w:w="902" w:type="dxa"/>
            <w:vAlign w:val="center"/>
          </w:tcPr>
          <w:p>
            <w:pPr>
              <w:jc w:val="center"/>
              <w:rPr>
                <w:rFonts w:ascii="宋体" w:hAnsi="宋体"/>
              </w:rPr>
            </w:pPr>
          </w:p>
        </w:tc>
        <w:tc>
          <w:tcPr>
            <w:tcW w:w="4014"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976" w:type="dxa"/>
            <w:vAlign w:val="center"/>
          </w:tcPr>
          <w:p>
            <w:pPr>
              <w:jc w:val="center"/>
              <w:rPr>
                <w:rFonts w:ascii="宋体" w:hAnsi="宋体"/>
              </w:rPr>
            </w:pPr>
            <w:r>
              <w:rPr>
                <w:rFonts w:hint="eastAsia" w:ascii="宋体" w:hAnsi="宋体"/>
              </w:rPr>
              <w:t>4</w:t>
            </w:r>
          </w:p>
        </w:tc>
        <w:tc>
          <w:tcPr>
            <w:tcW w:w="1677" w:type="dxa"/>
            <w:vAlign w:val="center"/>
          </w:tcPr>
          <w:p>
            <w:pPr>
              <w:jc w:val="center"/>
              <w:rPr>
                <w:rFonts w:ascii="宋体" w:hAnsi="宋体"/>
              </w:rPr>
            </w:pPr>
          </w:p>
        </w:tc>
        <w:tc>
          <w:tcPr>
            <w:tcW w:w="1597" w:type="dxa"/>
            <w:vAlign w:val="center"/>
          </w:tcPr>
          <w:p>
            <w:pPr>
              <w:jc w:val="center"/>
              <w:rPr>
                <w:rFonts w:ascii="宋体" w:hAnsi="宋体"/>
              </w:rPr>
            </w:pPr>
          </w:p>
        </w:tc>
        <w:tc>
          <w:tcPr>
            <w:tcW w:w="902" w:type="dxa"/>
            <w:vAlign w:val="center"/>
          </w:tcPr>
          <w:p>
            <w:pPr>
              <w:jc w:val="center"/>
              <w:rPr>
                <w:rFonts w:ascii="宋体" w:hAnsi="宋体"/>
              </w:rPr>
            </w:pPr>
          </w:p>
        </w:tc>
        <w:tc>
          <w:tcPr>
            <w:tcW w:w="4014"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976" w:type="dxa"/>
            <w:vAlign w:val="center"/>
          </w:tcPr>
          <w:p>
            <w:pPr>
              <w:jc w:val="center"/>
              <w:rPr>
                <w:rFonts w:ascii="宋体" w:hAnsi="宋体"/>
              </w:rPr>
            </w:pPr>
            <w:r>
              <w:rPr>
                <w:rFonts w:hint="eastAsia" w:ascii="宋体" w:hAnsi="宋体"/>
              </w:rPr>
              <w:t>5</w:t>
            </w:r>
          </w:p>
        </w:tc>
        <w:tc>
          <w:tcPr>
            <w:tcW w:w="1677" w:type="dxa"/>
            <w:vAlign w:val="center"/>
          </w:tcPr>
          <w:p>
            <w:pPr>
              <w:jc w:val="center"/>
              <w:rPr>
                <w:rFonts w:ascii="宋体" w:hAnsi="宋体"/>
              </w:rPr>
            </w:pPr>
          </w:p>
        </w:tc>
        <w:tc>
          <w:tcPr>
            <w:tcW w:w="1597" w:type="dxa"/>
            <w:vAlign w:val="center"/>
          </w:tcPr>
          <w:p>
            <w:pPr>
              <w:jc w:val="center"/>
              <w:rPr>
                <w:rFonts w:ascii="宋体" w:hAnsi="宋体"/>
              </w:rPr>
            </w:pPr>
          </w:p>
        </w:tc>
        <w:tc>
          <w:tcPr>
            <w:tcW w:w="902" w:type="dxa"/>
            <w:vAlign w:val="center"/>
          </w:tcPr>
          <w:p>
            <w:pPr>
              <w:jc w:val="center"/>
              <w:rPr>
                <w:rFonts w:ascii="宋体" w:hAnsi="宋体"/>
              </w:rPr>
            </w:pPr>
          </w:p>
        </w:tc>
        <w:tc>
          <w:tcPr>
            <w:tcW w:w="4014"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976" w:type="dxa"/>
            <w:vAlign w:val="center"/>
          </w:tcPr>
          <w:p>
            <w:pPr>
              <w:jc w:val="center"/>
              <w:rPr>
                <w:rFonts w:ascii="宋体" w:hAnsi="宋体"/>
              </w:rPr>
            </w:pPr>
            <w:r>
              <w:rPr>
                <w:rFonts w:hint="eastAsia" w:ascii="宋体" w:hAnsi="宋体"/>
              </w:rPr>
              <w:t>6</w:t>
            </w:r>
          </w:p>
        </w:tc>
        <w:tc>
          <w:tcPr>
            <w:tcW w:w="1677" w:type="dxa"/>
            <w:vAlign w:val="center"/>
          </w:tcPr>
          <w:p>
            <w:pPr>
              <w:jc w:val="center"/>
              <w:rPr>
                <w:rFonts w:ascii="宋体" w:hAnsi="宋体"/>
              </w:rPr>
            </w:pPr>
          </w:p>
        </w:tc>
        <w:tc>
          <w:tcPr>
            <w:tcW w:w="1597" w:type="dxa"/>
            <w:vAlign w:val="center"/>
          </w:tcPr>
          <w:p>
            <w:pPr>
              <w:jc w:val="center"/>
              <w:rPr>
                <w:rFonts w:ascii="宋体" w:hAnsi="宋体"/>
              </w:rPr>
            </w:pPr>
          </w:p>
        </w:tc>
        <w:tc>
          <w:tcPr>
            <w:tcW w:w="902" w:type="dxa"/>
            <w:vAlign w:val="center"/>
          </w:tcPr>
          <w:p>
            <w:pPr>
              <w:jc w:val="center"/>
              <w:rPr>
                <w:rFonts w:ascii="宋体" w:hAnsi="宋体"/>
              </w:rPr>
            </w:pPr>
          </w:p>
        </w:tc>
        <w:tc>
          <w:tcPr>
            <w:tcW w:w="4014"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976" w:type="dxa"/>
            <w:vAlign w:val="center"/>
          </w:tcPr>
          <w:p>
            <w:pPr>
              <w:jc w:val="center"/>
              <w:rPr>
                <w:rFonts w:ascii="宋体" w:hAnsi="宋体"/>
              </w:rPr>
            </w:pPr>
            <w:r>
              <w:rPr>
                <w:rFonts w:hint="eastAsia" w:ascii="宋体" w:hAnsi="宋体"/>
              </w:rPr>
              <w:t>7</w:t>
            </w:r>
          </w:p>
        </w:tc>
        <w:tc>
          <w:tcPr>
            <w:tcW w:w="1677" w:type="dxa"/>
            <w:vAlign w:val="center"/>
          </w:tcPr>
          <w:p>
            <w:pPr>
              <w:jc w:val="center"/>
              <w:rPr>
                <w:rFonts w:ascii="宋体" w:hAnsi="宋体"/>
              </w:rPr>
            </w:pPr>
          </w:p>
        </w:tc>
        <w:tc>
          <w:tcPr>
            <w:tcW w:w="1597" w:type="dxa"/>
            <w:vAlign w:val="center"/>
          </w:tcPr>
          <w:p>
            <w:pPr>
              <w:jc w:val="center"/>
              <w:rPr>
                <w:rFonts w:ascii="宋体" w:hAnsi="宋体"/>
              </w:rPr>
            </w:pPr>
          </w:p>
        </w:tc>
        <w:tc>
          <w:tcPr>
            <w:tcW w:w="902" w:type="dxa"/>
            <w:vAlign w:val="center"/>
          </w:tcPr>
          <w:p>
            <w:pPr>
              <w:jc w:val="center"/>
              <w:rPr>
                <w:rFonts w:ascii="宋体" w:hAnsi="宋体"/>
              </w:rPr>
            </w:pPr>
          </w:p>
        </w:tc>
        <w:tc>
          <w:tcPr>
            <w:tcW w:w="4014"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976" w:type="dxa"/>
            <w:vAlign w:val="center"/>
          </w:tcPr>
          <w:p>
            <w:pPr>
              <w:jc w:val="center"/>
              <w:rPr>
                <w:rFonts w:ascii="宋体" w:hAnsi="宋体"/>
              </w:rPr>
            </w:pPr>
            <w:r>
              <w:rPr>
                <w:rFonts w:hint="eastAsia" w:ascii="宋体" w:hAnsi="宋体"/>
              </w:rPr>
              <w:t>8</w:t>
            </w:r>
          </w:p>
        </w:tc>
        <w:tc>
          <w:tcPr>
            <w:tcW w:w="1677" w:type="dxa"/>
            <w:vAlign w:val="center"/>
          </w:tcPr>
          <w:p>
            <w:pPr>
              <w:jc w:val="center"/>
              <w:rPr>
                <w:rFonts w:ascii="宋体" w:hAnsi="宋体"/>
              </w:rPr>
            </w:pPr>
          </w:p>
        </w:tc>
        <w:tc>
          <w:tcPr>
            <w:tcW w:w="1597" w:type="dxa"/>
            <w:vAlign w:val="center"/>
          </w:tcPr>
          <w:p>
            <w:pPr>
              <w:jc w:val="center"/>
              <w:rPr>
                <w:rFonts w:ascii="宋体" w:hAnsi="宋体"/>
              </w:rPr>
            </w:pPr>
          </w:p>
        </w:tc>
        <w:tc>
          <w:tcPr>
            <w:tcW w:w="902" w:type="dxa"/>
            <w:vAlign w:val="center"/>
          </w:tcPr>
          <w:p>
            <w:pPr>
              <w:jc w:val="center"/>
              <w:rPr>
                <w:rFonts w:ascii="宋体" w:hAnsi="宋体"/>
              </w:rPr>
            </w:pPr>
          </w:p>
        </w:tc>
        <w:tc>
          <w:tcPr>
            <w:tcW w:w="4014"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976" w:type="dxa"/>
            <w:vAlign w:val="center"/>
          </w:tcPr>
          <w:p>
            <w:pPr>
              <w:jc w:val="center"/>
              <w:rPr>
                <w:rFonts w:ascii="宋体" w:hAnsi="宋体"/>
              </w:rPr>
            </w:pPr>
            <w:r>
              <w:rPr>
                <w:rFonts w:hint="eastAsia" w:ascii="宋体" w:hAnsi="宋体"/>
              </w:rPr>
              <w:t>9</w:t>
            </w:r>
          </w:p>
        </w:tc>
        <w:tc>
          <w:tcPr>
            <w:tcW w:w="1677" w:type="dxa"/>
            <w:vAlign w:val="center"/>
          </w:tcPr>
          <w:p>
            <w:pPr>
              <w:jc w:val="center"/>
              <w:rPr>
                <w:rFonts w:ascii="宋体" w:hAnsi="宋体"/>
              </w:rPr>
            </w:pPr>
          </w:p>
        </w:tc>
        <w:tc>
          <w:tcPr>
            <w:tcW w:w="1597" w:type="dxa"/>
            <w:vAlign w:val="center"/>
          </w:tcPr>
          <w:p>
            <w:pPr>
              <w:jc w:val="center"/>
              <w:rPr>
                <w:rFonts w:ascii="宋体" w:hAnsi="宋体"/>
              </w:rPr>
            </w:pPr>
          </w:p>
        </w:tc>
        <w:tc>
          <w:tcPr>
            <w:tcW w:w="902" w:type="dxa"/>
            <w:vAlign w:val="center"/>
          </w:tcPr>
          <w:p>
            <w:pPr>
              <w:jc w:val="center"/>
              <w:rPr>
                <w:rFonts w:ascii="宋体" w:hAnsi="宋体"/>
              </w:rPr>
            </w:pPr>
          </w:p>
        </w:tc>
        <w:tc>
          <w:tcPr>
            <w:tcW w:w="4014"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976" w:type="dxa"/>
            <w:vAlign w:val="center"/>
          </w:tcPr>
          <w:p>
            <w:pPr>
              <w:jc w:val="center"/>
              <w:rPr>
                <w:rFonts w:ascii="宋体" w:hAnsi="宋体"/>
              </w:rPr>
            </w:pPr>
            <w:r>
              <w:rPr>
                <w:rFonts w:hint="eastAsia" w:ascii="宋体" w:hAnsi="宋体"/>
              </w:rPr>
              <w:t>10</w:t>
            </w:r>
          </w:p>
        </w:tc>
        <w:tc>
          <w:tcPr>
            <w:tcW w:w="1677" w:type="dxa"/>
            <w:vAlign w:val="center"/>
          </w:tcPr>
          <w:p>
            <w:pPr>
              <w:jc w:val="center"/>
              <w:rPr>
                <w:rFonts w:ascii="宋体" w:hAnsi="宋体"/>
              </w:rPr>
            </w:pPr>
          </w:p>
        </w:tc>
        <w:tc>
          <w:tcPr>
            <w:tcW w:w="1597" w:type="dxa"/>
            <w:vAlign w:val="center"/>
          </w:tcPr>
          <w:p>
            <w:pPr>
              <w:jc w:val="center"/>
              <w:rPr>
                <w:rFonts w:ascii="宋体" w:hAnsi="宋体"/>
              </w:rPr>
            </w:pPr>
          </w:p>
        </w:tc>
        <w:tc>
          <w:tcPr>
            <w:tcW w:w="902" w:type="dxa"/>
            <w:vAlign w:val="center"/>
          </w:tcPr>
          <w:p>
            <w:pPr>
              <w:jc w:val="center"/>
              <w:rPr>
                <w:rFonts w:ascii="宋体" w:hAnsi="宋体"/>
              </w:rPr>
            </w:pPr>
          </w:p>
        </w:tc>
        <w:tc>
          <w:tcPr>
            <w:tcW w:w="4014" w:type="dxa"/>
            <w:vAlign w:val="center"/>
          </w:tcPr>
          <w:p>
            <w:pPr>
              <w:jc w:val="center"/>
              <w:rPr>
                <w:rFonts w:ascii="宋体" w:hAnsi="宋体"/>
              </w:rPr>
            </w:pPr>
          </w:p>
        </w:tc>
      </w:tr>
    </w:tbl>
    <w:p>
      <w:pPr>
        <w:spacing w:line="520" w:lineRule="exac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1052"/>
    <w:rsid w:val="00021499"/>
    <w:rsid w:val="00051C97"/>
    <w:rsid w:val="000A6541"/>
    <w:rsid w:val="000E5170"/>
    <w:rsid w:val="001903C6"/>
    <w:rsid w:val="00197DB5"/>
    <w:rsid w:val="00270344"/>
    <w:rsid w:val="00275019"/>
    <w:rsid w:val="002D5419"/>
    <w:rsid w:val="002E4ACC"/>
    <w:rsid w:val="002F5A67"/>
    <w:rsid w:val="00301A6C"/>
    <w:rsid w:val="00345859"/>
    <w:rsid w:val="003505BD"/>
    <w:rsid w:val="003753D6"/>
    <w:rsid w:val="003944EC"/>
    <w:rsid w:val="003C4AD4"/>
    <w:rsid w:val="00402A5F"/>
    <w:rsid w:val="004226A3"/>
    <w:rsid w:val="00445068"/>
    <w:rsid w:val="00447F17"/>
    <w:rsid w:val="004520C7"/>
    <w:rsid w:val="004C6260"/>
    <w:rsid w:val="005143A0"/>
    <w:rsid w:val="00534499"/>
    <w:rsid w:val="00551A30"/>
    <w:rsid w:val="005A2C57"/>
    <w:rsid w:val="005C3FF1"/>
    <w:rsid w:val="005E6B0B"/>
    <w:rsid w:val="006018CD"/>
    <w:rsid w:val="00602DD6"/>
    <w:rsid w:val="00606E46"/>
    <w:rsid w:val="00687A09"/>
    <w:rsid w:val="006D15F4"/>
    <w:rsid w:val="007171AF"/>
    <w:rsid w:val="00787044"/>
    <w:rsid w:val="00794916"/>
    <w:rsid w:val="008154A1"/>
    <w:rsid w:val="00887D2E"/>
    <w:rsid w:val="008C538E"/>
    <w:rsid w:val="008E223C"/>
    <w:rsid w:val="008E4286"/>
    <w:rsid w:val="00965471"/>
    <w:rsid w:val="009C5052"/>
    <w:rsid w:val="00A97E8B"/>
    <w:rsid w:val="00AC0D71"/>
    <w:rsid w:val="00AC67CD"/>
    <w:rsid w:val="00AD0F54"/>
    <w:rsid w:val="00B11018"/>
    <w:rsid w:val="00B21052"/>
    <w:rsid w:val="00B319F8"/>
    <w:rsid w:val="00BA3650"/>
    <w:rsid w:val="00C01C32"/>
    <w:rsid w:val="00C23690"/>
    <w:rsid w:val="00C26618"/>
    <w:rsid w:val="00C77020"/>
    <w:rsid w:val="00C8730E"/>
    <w:rsid w:val="00D31A95"/>
    <w:rsid w:val="00D85017"/>
    <w:rsid w:val="00DB09C6"/>
    <w:rsid w:val="00DD3C84"/>
    <w:rsid w:val="00DE5C77"/>
    <w:rsid w:val="00DF23F2"/>
    <w:rsid w:val="00E13CFD"/>
    <w:rsid w:val="00E21A94"/>
    <w:rsid w:val="00E6072D"/>
    <w:rsid w:val="00E63F9F"/>
    <w:rsid w:val="00F04F29"/>
    <w:rsid w:val="00F05BFF"/>
    <w:rsid w:val="00F13C9D"/>
    <w:rsid w:val="00F471C8"/>
    <w:rsid w:val="00F5123D"/>
    <w:rsid w:val="00F76C72"/>
    <w:rsid w:val="00FA45AB"/>
    <w:rsid w:val="04F33728"/>
    <w:rsid w:val="146119F7"/>
    <w:rsid w:val="1A422A97"/>
    <w:rsid w:val="2108680C"/>
    <w:rsid w:val="21E81796"/>
    <w:rsid w:val="22254E26"/>
    <w:rsid w:val="312D7F4A"/>
    <w:rsid w:val="43016FB7"/>
    <w:rsid w:val="4D9B0C47"/>
    <w:rsid w:val="4E747A39"/>
    <w:rsid w:val="510F0C25"/>
    <w:rsid w:val="54341073"/>
    <w:rsid w:val="5C1B4CBC"/>
    <w:rsid w:val="5F851621"/>
    <w:rsid w:val="6EC46E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rPr>
      <w:rFonts w:ascii="Calibri" w:hAnsi="Calibri"/>
    </w:rPr>
  </w:style>
  <w:style w:type="paragraph" w:styleId="4">
    <w:name w:val="Balloon Text"/>
    <w:basedOn w:val="1"/>
    <w:semiHidden/>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customStyle="1" w:styleId="12">
    <w:name w:val="页眉 Char"/>
    <w:basedOn w:val="10"/>
    <w:link w:val="6"/>
    <w:qFormat/>
    <w:uiPriority w:val="0"/>
    <w:rPr>
      <w:kern w:val="2"/>
      <w:sz w:val="18"/>
      <w:szCs w:val="18"/>
    </w:rPr>
  </w:style>
  <w:style w:type="character" w:customStyle="1" w:styleId="13">
    <w:name w:val="页脚 Char"/>
    <w:basedOn w:val="10"/>
    <w:link w:val="5"/>
    <w:qFormat/>
    <w:uiPriority w:val="0"/>
    <w:rPr>
      <w:kern w:val="2"/>
      <w:sz w:val="18"/>
      <w:szCs w:val="18"/>
    </w:rPr>
  </w:style>
  <w:style w:type="paragraph" w:customStyle="1" w:styleId="14">
    <w:name w:val="Char"/>
    <w:basedOn w:val="1"/>
    <w:qFormat/>
    <w:uiPriority w:val="0"/>
    <w:rPr>
      <w:rFonts w:ascii="宋体" w:hAnsi="宋体" w:cs="Courier New"/>
      <w:sz w:val="32"/>
      <w:szCs w:val="32"/>
    </w:rPr>
  </w:style>
  <w:style w:type="paragraph" w:customStyle="1" w:styleId="15">
    <w:name w:val="Char Char Char"/>
    <w:basedOn w:val="2"/>
    <w:qFormat/>
    <w:uiPriority w:val="0"/>
    <w:pPr>
      <w:snapToGrid w:val="0"/>
      <w:spacing w:before="240" w:after="240" w:line="348" w:lineRule="auto"/>
    </w:pPr>
    <w:rPr>
      <w:rFonts w:ascii="Tahoma" w:hAnsi="Tahoma"/>
      <w:bCs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456</Words>
  <Characters>2604</Characters>
  <Lines>21</Lines>
  <Paragraphs>6</Paragraphs>
  <TotalTime>0</TotalTime>
  <ScaleCrop>false</ScaleCrop>
  <LinksUpToDate>false</LinksUpToDate>
  <CharactersWithSpaces>3054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2019-12-18T01:28:00Z</dcterms:created>
  <dc:creator>Administrator</dc:creator>
  <cp:lastModifiedBy>Administrator</cp:lastModifiedBy>
  <cp:lastPrinted>2019-12-18T02:20:00Z</cp:lastPrinted>
  <dcterms:modified xsi:type="dcterms:W3CDTF">2020-05-21T02:51:06Z</dcterms:modified>
  <dc:title>关于组织开展2019年寒假社会实践活动的通知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