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80" w:lineRule="atLeast"/>
        <w:jc w:val="both"/>
        <w:textAlignment w:val="baseline"/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附件： </w:t>
      </w:r>
      <w:r>
        <w:rPr>
          <w:rStyle w:val="5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ascii="方正小标宋简体" w:hAnsi="方正小标宋简体" w:eastAsia="方正小标宋简体"/>
          <w:b w:val="0"/>
          <w:bCs w:val="0"/>
          <w:i w:val="0"/>
          <w:caps w:val="0"/>
          <w:color w:val="000000" w:themeColor="text1"/>
          <w:spacing w:val="0"/>
          <w:w w:val="10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三明学院公开招聘工作人员报名登记表</w:t>
      </w:r>
      <w:r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                                                         </w:t>
      </w:r>
    </w:p>
    <w:p>
      <w:pPr>
        <w:snapToGrid/>
        <w:spacing w:before="0" w:beforeAutospacing="0" w:after="0" w:afterAutospacing="0" w:line="280" w:lineRule="atLeast"/>
        <w:jc w:val="right"/>
        <w:textAlignment w:val="baseline"/>
        <w:rPr>
          <w:rStyle w:val="5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ascii="Times New Roman" w:hAnsi="Times New Roman" w:eastAsia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填表时间：    年   月   日</w:t>
      </w:r>
    </w:p>
    <w:tbl>
      <w:tblPr>
        <w:tblStyle w:val="4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025"/>
        <w:gridCol w:w="212"/>
        <w:gridCol w:w="536"/>
        <w:gridCol w:w="456"/>
        <w:gridCol w:w="956"/>
        <w:gridCol w:w="1120"/>
        <w:gridCol w:w="334"/>
        <w:gridCol w:w="1532"/>
        <w:gridCol w:w="543"/>
        <w:gridCol w:w="1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61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时  间 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入党（团）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及程度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107" w:leftChars="-51" w:right="-67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是否全日制普通教育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ind w:left="-71" w:leftChars="-34" w:right="-107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原工作单位及职务/职称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napToGrid/>
              <w:spacing w:before="0" w:beforeAutospacing="0" w:after="0" w:afterAutospacing="0" w:line="280" w:lineRule="atLeast"/>
              <w:ind w:left="-292" w:leftChars="-139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31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</w:trPr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何年何月何院校何专业毕业（所填专业名称须与毕业证书上的专业名称一致)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6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主 要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学 习 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 作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  <w:p>
            <w:pPr>
              <w:widowControl/>
              <w:snapToGrid/>
              <w:spacing w:before="0" w:beforeAutospacing="0" w:after="0" w:afterAutospacing="0" w:line="30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（从高中起，尤其是上大学起始时间、院校、专业、学历及毕业后工作情况需完整详细）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3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学术水平</w:t>
            </w:r>
          </w:p>
        </w:tc>
        <w:tc>
          <w:tcPr>
            <w:tcW w:w="78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现工作单位、职务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80" w:lineRule="atLeast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snapToGrid/>
              <w:spacing w:before="0" w:beforeAutospacing="0" w:after="0" w:afterAutospacing="0" w:line="240" w:lineRule="auto"/>
              <w:ind w:firstLine="117" w:firstLineChars="49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3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1.本人已仔细阅读《202</w:t>
            </w: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年三明学院公开招聘高层次人才方案》相关信息。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2.本人提交和填写的信息资料真实、准确，经与所报岗位报考资格条件核实，确认本人符合该岗位的报考资格条件。</w:t>
            </w: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3.如本人不符合该岗位报考资格条件进行了报名或在报名表中有漏填、误填，将无条件服从学校做出的考试成绩无效、不能进入聘用程序及不予聘用等决定， 由此而产生的一切后果由本人承担。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eastAsia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报名人(签名)：</w:t>
            </w:r>
          </w:p>
          <w:p>
            <w:pPr>
              <w:snapToGrid/>
              <w:spacing w:before="0" w:beforeAutospacing="0" w:after="0" w:afterAutospacing="0" w:line="280" w:lineRule="atLeast"/>
              <w:ind w:firstLine="840" w:firstLineChars="4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202</w:t>
            </w:r>
            <w:r>
              <w:rPr>
                <w:rStyle w:val="5"/>
                <w:rFonts w:hint="eastAsia"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年   月  日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05" w:firstLineChars="5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用人单位审核（是否符合报考岗位所要求的条件）：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210" w:firstLineChars="1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 不符合报考岗位资格条件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审核人（签名）：</w:t>
            </w:r>
          </w:p>
          <w:p>
            <w:pPr>
              <w:snapToGrid/>
              <w:spacing w:before="0" w:beforeAutospacing="0" w:after="0" w:afterAutospacing="0" w:line="280" w:lineRule="atLeast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/>
              <w:spacing w:before="0" w:beforeAutospacing="0" w:after="0" w:afterAutospacing="0" w:line="280" w:lineRule="atLeast"/>
              <w:ind w:firstLine="1800" w:firstLineChars="1000"/>
              <w:jc w:val="both"/>
              <w:textAlignment w:val="baseline"/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ascii="宋体" w:hAnsi="宋体" w:cs="Times New Roman"/>
                <w:b w:val="0"/>
                <w:i w:val="0"/>
                <w:caps w:val="0"/>
                <w:color w:val="000000" w:themeColor="text1"/>
                <w:spacing w:val="0"/>
                <w:w w:val="10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snapToGrid/>
        <w:spacing w:before="156" w:beforeAutospacing="0" w:after="0" w:afterAutospacing="0" w:line="240" w:lineRule="auto"/>
        <w:ind w:right="181"/>
        <w:jc w:val="both"/>
        <w:textAlignment w:val="baseline"/>
        <w:rPr>
          <w:rStyle w:val="5"/>
          <w:rFonts w:ascii="宋体" w:hAnsi="宋体" w:eastAsia="仿宋_GB2312" w:cs="楷体"/>
          <w:b w:val="0"/>
          <w:bCs/>
          <w:i w:val="0"/>
          <w:caps w:val="0"/>
          <w:color w:val="000000" w:themeColor="text1"/>
          <w:spacing w:val="0"/>
          <w:w w:val="100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5"/>
          <w:rFonts w:ascii="宋体" w:hAnsi="宋体"/>
          <w:b w:val="0"/>
          <w:i w:val="0"/>
          <w:caps w:val="0"/>
          <w:color w:val="000000" w:themeColor="text1"/>
          <w:spacing w:val="0"/>
          <w:w w:val="100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（说明：本表一式两份，用人单位和人事处各存一份）             三明学院人事处制</w:t>
      </w:r>
    </w:p>
    <w:p/>
    <w:sectPr>
      <w:footerReference r:id="rId3" w:type="default"/>
      <w:pgSz w:w="11906" w:h="16838"/>
      <w:pgMar w:top="1440" w:right="1797" w:bottom="918" w:left="1797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snapToGrid w:val="0"/>
      <w:jc w:val="left"/>
      <w:textAlignment w:val="baseline"/>
      <w:rPr>
        <w:rStyle w:val="5"/>
        <w:rFonts w:ascii="宋体" w:hAnsi="宋体" w:eastAsia="宋体" w:cs="宋体"/>
        <w:b/>
        <w:bCs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5"/>
        <w:rFonts w:ascii="Times New Roman" w:hAnsi="Times New Roman" w:eastAsia="宋体"/>
        <w:kern w:val="2"/>
        <w:sz w:val="21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5"/>
                              <w:rFonts w:ascii="Times New Roman" w:hAnsi="Times New Roman" w:eastAsia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5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WaT2QNIAAAAFAQAADwAAAAAAAAABACAAAAAiAAAA&#10;ZHJzL2Rvd25yZXYueG1sUEsBAhQAFAAAAAgAh07iQIMPEHObAQAAKAMAAA4AAAAAAAAAAQAgAAAA&#10;IQEAAGRycy9lMm9Eb2MueG1sUEsFBgAAAAAGAAYAWQEAAC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/>
                      <w:snapToGrid w:val="0"/>
                      <w:jc w:val="left"/>
                      <w:textAlignment w:val="baseline"/>
                      <w:rPr>
                        <w:rStyle w:val="5"/>
                        <w:rFonts w:ascii="Times New Roman" w:hAnsi="Times New Roman" w:eastAsia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5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widowControl/>
      <w:snapToGrid w:val="0"/>
      <w:jc w:val="left"/>
      <w:textAlignment w:val="baseline"/>
      <w:rPr>
        <w:rStyle w:val="5"/>
        <w:rFonts w:ascii="宋体" w:hAnsi="宋体" w:eastAsia="宋体"/>
        <w:kern w:val="2"/>
        <w:sz w:val="21"/>
        <w:szCs w:val="21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526B9"/>
    <w:rsid w:val="003963B1"/>
    <w:rsid w:val="0CB526B9"/>
    <w:rsid w:val="63E0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542</Characters>
  <Lines>0</Lines>
  <Paragraphs>0</Paragraphs>
  <TotalTime>0</TotalTime>
  <ScaleCrop>false</ScaleCrop>
  <LinksUpToDate>false</LinksUpToDate>
  <CharactersWithSpaces>682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2025-09-26T08:50:00Z</dcterms:created>
  <dc:creator>ARTICLE KILLER</dc:creator>
  <cp:lastModifiedBy>zy</cp:lastModifiedBy>
  <dcterms:modified xsi:type="dcterms:W3CDTF">2026-03-18T07:52:38Z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A42F71F7D4AC4419AF8384405389ED8A_11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