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FD616" w14:textId="20992EDD" w:rsidR="00A43700" w:rsidRPr="00A43700" w:rsidRDefault="00A43700" w:rsidP="00A43700">
      <w:pPr>
        <w:pStyle w:val="Style1"/>
        <w:ind w:firstLineChars="0" w:firstLine="0"/>
        <w:outlineLvl w:val="1"/>
        <w:rPr>
          <w:rFonts w:ascii="方正小标宋简体" w:eastAsia="方正小标宋简体" w:hAnsi="方正小标宋简体" w:cs="方正小标宋简体"/>
          <w:bCs/>
          <w:sz w:val="28"/>
          <w:szCs w:val="28"/>
        </w:rPr>
      </w:pPr>
      <w:bookmarkStart w:id="0" w:name="_Toc22058"/>
      <w:r w:rsidRPr="00A43700"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附件6：</w:t>
      </w:r>
    </w:p>
    <w:p w14:paraId="3953659E" w14:textId="1EA9402E" w:rsidR="006B52E6" w:rsidRDefault="00000000">
      <w:pPr>
        <w:pStyle w:val="Style1"/>
        <w:ind w:firstLineChars="0" w:firstLine="0"/>
        <w:jc w:val="center"/>
        <w:outlineLvl w:val="1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实践教学综合管理平台学生操作流程</w:t>
      </w:r>
    </w:p>
    <w:p w14:paraId="4F6E3C82" w14:textId="77777777" w:rsidR="006B52E6" w:rsidRDefault="006B52E6">
      <w:pPr>
        <w:pStyle w:val="Style1"/>
        <w:ind w:firstLineChars="0" w:firstLine="0"/>
        <w:jc w:val="center"/>
        <w:outlineLvl w:val="1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</w:p>
    <w:p w14:paraId="53142676" w14:textId="77777777" w:rsidR="006B52E6" w:rsidRDefault="00000000">
      <w:pPr>
        <w:pStyle w:val="Style1"/>
        <w:numPr>
          <w:ilvl w:val="1"/>
          <w:numId w:val="1"/>
        </w:numPr>
        <w:ind w:firstLineChars="0"/>
        <w:outlineLvl w:val="1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学生</w:t>
      </w:r>
      <w:r>
        <w:rPr>
          <w:rFonts w:ascii="宋体" w:hAnsi="宋体"/>
          <w:b/>
          <w:sz w:val="28"/>
          <w:szCs w:val="28"/>
        </w:rPr>
        <w:t>选题</w:t>
      </w:r>
      <w:bookmarkStart w:id="1" w:name="OLE_LINK19"/>
      <w:bookmarkStart w:id="2" w:name="OLE_LINK20"/>
      <w:bookmarkEnd w:id="0"/>
    </w:p>
    <w:p w14:paraId="47145189" w14:textId="77777777" w:rsidR="006B52E6" w:rsidRDefault="00000000">
      <w:pPr>
        <w:pStyle w:val="Style1"/>
        <w:ind w:firstLineChars="0"/>
        <w:outlineLvl w:val="1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>请登录实践教学信息化管理平台，打开浏览器（推荐使用谷歌浏览器），在地址栏输入</w:t>
      </w:r>
      <w:r>
        <w:rPr>
          <w:rFonts w:ascii="宋体" w:hAnsi="宋体" w:hint="eastAsia"/>
          <w:sz w:val="24"/>
          <w:szCs w:val="24"/>
        </w:rPr>
        <w:t>http://sys.fjsmu.edu.cn/，</w:t>
      </w:r>
      <w:r>
        <w:rPr>
          <w:rFonts w:ascii="宋体" w:hAnsi="宋体"/>
          <w:sz w:val="24"/>
          <w:szCs w:val="24"/>
        </w:rPr>
        <w:t>用户名输入学号，初始密码为</w:t>
      </w:r>
      <w:r>
        <w:rPr>
          <w:rFonts w:ascii="宋体" w:hAnsi="宋体" w:hint="eastAsia"/>
          <w:sz w:val="24"/>
          <w:szCs w:val="24"/>
        </w:rPr>
        <w:t>123456，首次登录系统要求修改密码，务必记住修改密码，下次需用修改新密码登录系统，如果忘记密码请联系教务处重置密码。</w:t>
      </w:r>
      <w:r>
        <w:rPr>
          <w:rFonts w:ascii="宋体" w:hAnsi="宋体"/>
          <w:sz w:val="24"/>
          <w:szCs w:val="24"/>
        </w:rPr>
        <w:t>【注意】如果使用的为360浏览器请开启兼容模式，具体设置方法请参考</w:t>
      </w:r>
      <w:hyperlink r:id="rId8" w:history="1">
        <w:r>
          <w:rPr>
            <w:rStyle w:val="a9"/>
            <w:rFonts w:ascii="宋体" w:hAnsi="宋体"/>
            <w:sz w:val="24"/>
            <w:szCs w:val="24"/>
          </w:rPr>
          <w:t>浏览器设置说明</w:t>
        </w:r>
      </w:hyperlink>
      <w:bookmarkEnd w:id="1"/>
      <w:bookmarkEnd w:id="2"/>
    </w:p>
    <w:p w14:paraId="7188D859" w14:textId="77777777" w:rsidR="006B52E6" w:rsidRDefault="00000000">
      <w:pPr>
        <w:pStyle w:val="Style1"/>
        <w:ind w:firstLineChars="0" w:firstLine="0"/>
        <w:outlineLvl w:val="1"/>
        <w:rPr>
          <w:rFonts w:ascii="宋体" w:hAnsi="宋体" w:hint="eastAsia"/>
          <w:b/>
          <w:sz w:val="28"/>
          <w:szCs w:val="28"/>
        </w:rPr>
      </w:pPr>
      <w:r>
        <w:rPr>
          <w:noProof/>
        </w:rPr>
        <w:drawing>
          <wp:inline distT="0" distB="0" distL="0" distR="0" wp14:anchorId="50230982" wp14:editId="6B309BDD">
            <wp:extent cx="5274310" cy="1710690"/>
            <wp:effectExtent l="0" t="0" r="2540" b="381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1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0B788" w14:textId="77777777" w:rsidR="006B52E6" w:rsidRDefault="00000000">
      <w:r>
        <w:rPr>
          <w:noProof/>
        </w:rPr>
        <w:drawing>
          <wp:inline distT="0" distB="0" distL="114300" distR="114300" wp14:anchorId="42D84CBE" wp14:editId="7F04FEBE">
            <wp:extent cx="5267325" cy="2136775"/>
            <wp:effectExtent l="0" t="0" r="952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36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CEDB725" w14:textId="77777777" w:rsidR="006B52E6" w:rsidRDefault="00000000">
      <w:pPr>
        <w:pStyle w:val="Style1"/>
        <w:numPr>
          <w:ilvl w:val="0"/>
          <w:numId w:val="2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功能描述：</w:t>
      </w:r>
      <w:r>
        <w:rPr>
          <w:rFonts w:ascii="宋体" w:hAnsi="宋体" w:hint="eastAsia"/>
          <w:sz w:val="24"/>
          <w:szCs w:val="24"/>
        </w:rPr>
        <w:t>学生</w:t>
      </w:r>
      <w:r>
        <w:rPr>
          <w:rFonts w:ascii="宋体" w:hAnsi="宋体"/>
          <w:sz w:val="24"/>
          <w:szCs w:val="24"/>
        </w:rPr>
        <w:t>在线选择适</w:t>
      </w:r>
      <w:r>
        <w:rPr>
          <w:rFonts w:ascii="宋体" w:hAnsi="宋体" w:hint="eastAsia"/>
          <w:sz w:val="24"/>
          <w:szCs w:val="24"/>
        </w:rPr>
        <w:t>用</w:t>
      </w:r>
      <w:r>
        <w:rPr>
          <w:rFonts w:ascii="宋体" w:hAnsi="宋体"/>
          <w:sz w:val="24"/>
          <w:szCs w:val="24"/>
        </w:rPr>
        <w:t>于本专业的课题，</w:t>
      </w:r>
      <w:r>
        <w:rPr>
          <w:rFonts w:ascii="宋体" w:hAnsi="宋体" w:hint="eastAsia"/>
          <w:sz w:val="24"/>
          <w:szCs w:val="24"/>
        </w:rPr>
        <w:t>可</w:t>
      </w:r>
      <w:r>
        <w:rPr>
          <w:rFonts w:ascii="宋体" w:hAnsi="宋体"/>
          <w:sz w:val="24"/>
          <w:szCs w:val="24"/>
        </w:rPr>
        <w:t>至多选择三个课题（</w:t>
      </w:r>
      <w:r>
        <w:rPr>
          <w:rFonts w:ascii="宋体" w:hAnsi="宋体" w:hint="eastAsia"/>
          <w:sz w:val="24"/>
          <w:szCs w:val="24"/>
        </w:rPr>
        <w:t>分</w:t>
      </w:r>
      <w:r>
        <w:rPr>
          <w:rFonts w:ascii="宋体" w:hAnsi="宋体"/>
          <w:sz w:val="24"/>
          <w:szCs w:val="24"/>
        </w:rPr>
        <w:t>第一志愿、第二志愿、第三志愿进行选择）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课题未确认前可进行退选操作。</w:t>
      </w:r>
    </w:p>
    <w:p w14:paraId="3697DF02" w14:textId="77777777" w:rsidR="006B52E6" w:rsidRDefault="00000000">
      <w:pPr>
        <w:pStyle w:val="Style1"/>
        <w:numPr>
          <w:ilvl w:val="0"/>
          <w:numId w:val="2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操作</w:t>
      </w:r>
      <w:r>
        <w:rPr>
          <w:rFonts w:ascii="宋体" w:hAnsi="宋体"/>
          <w:b/>
          <w:sz w:val="24"/>
          <w:szCs w:val="24"/>
        </w:rPr>
        <w:t>步骤：</w:t>
      </w:r>
      <w:r>
        <w:rPr>
          <w:rFonts w:ascii="宋体" w:hAnsi="宋体" w:hint="eastAsia"/>
          <w:sz w:val="24"/>
          <w:szCs w:val="24"/>
        </w:rPr>
        <w:t>学生</w:t>
      </w:r>
      <w:r>
        <w:rPr>
          <w:rFonts w:ascii="宋体" w:hAnsi="宋体"/>
          <w:sz w:val="24"/>
          <w:szCs w:val="24"/>
        </w:rPr>
        <w:t>业务系统-</w:t>
      </w:r>
      <w:bookmarkStart w:id="3" w:name="OLE_LINK24"/>
      <w:bookmarkStart w:id="4" w:name="OLE_LINK23"/>
      <w:bookmarkStart w:id="5" w:name="OLE_LINK25"/>
      <w:r>
        <w:rPr>
          <w:rFonts w:ascii="宋体" w:hAnsi="宋体"/>
          <w:sz w:val="24"/>
          <w:szCs w:val="24"/>
        </w:rPr>
        <w:t>毕业设计（论文）选题</w:t>
      </w:r>
      <w:bookmarkEnd w:id="3"/>
      <w:bookmarkEnd w:id="4"/>
      <w:bookmarkEnd w:id="5"/>
      <w:r>
        <w:rPr>
          <w:rFonts w:ascii="宋体" w:hAnsi="宋体"/>
          <w:sz w:val="24"/>
          <w:szCs w:val="24"/>
        </w:rPr>
        <w:t>-设计</w:t>
      </w:r>
      <w:r>
        <w:rPr>
          <w:rFonts w:ascii="宋体" w:hAnsi="宋体" w:hint="eastAsia"/>
          <w:sz w:val="24"/>
          <w:szCs w:val="24"/>
        </w:rPr>
        <w:t>(论文)</w:t>
      </w:r>
      <w:r>
        <w:rPr>
          <w:rFonts w:ascii="宋体" w:hAnsi="宋体"/>
          <w:sz w:val="24"/>
          <w:szCs w:val="24"/>
        </w:rPr>
        <w:t>选题</w:t>
      </w:r>
    </w:p>
    <w:p w14:paraId="7B531E06" w14:textId="77777777" w:rsidR="006B52E6" w:rsidRDefault="00000000">
      <w:pPr>
        <w:pStyle w:val="Style1"/>
        <w:numPr>
          <w:ilvl w:val="0"/>
          <w:numId w:val="3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可</w:t>
      </w:r>
      <w:r>
        <w:rPr>
          <w:rFonts w:ascii="宋体" w:hAnsi="宋体"/>
          <w:sz w:val="24"/>
          <w:szCs w:val="24"/>
        </w:rPr>
        <w:t>选课题。</w:t>
      </w:r>
      <w:r>
        <w:rPr>
          <w:rFonts w:ascii="宋体" w:hAnsi="宋体" w:hint="eastAsia"/>
          <w:sz w:val="24"/>
          <w:szCs w:val="24"/>
        </w:rPr>
        <w:t>进入论文</w:t>
      </w:r>
      <w:r>
        <w:rPr>
          <w:rFonts w:ascii="宋体" w:hAnsi="宋体"/>
          <w:sz w:val="24"/>
          <w:szCs w:val="24"/>
        </w:rPr>
        <w:t>选题页面，点击课题</w:t>
      </w:r>
      <w:r>
        <w:rPr>
          <w:rFonts w:ascii="宋体" w:hAnsi="宋体" w:hint="eastAsia"/>
          <w:sz w:val="24"/>
          <w:szCs w:val="24"/>
        </w:rPr>
        <w:t>所在</w:t>
      </w:r>
      <w:r>
        <w:rPr>
          <w:rFonts w:ascii="宋体" w:hAnsi="宋体"/>
          <w:sz w:val="24"/>
          <w:szCs w:val="24"/>
        </w:rPr>
        <w:t>行的“</w:t>
      </w:r>
      <w:r>
        <w:rPr>
          <w:rFonts w:ascii="宋体" w:hAnsi="宋体" w:hint="eastAsia"/>
          <w:sz w:val="24"/>
          <w:szCs w:val="24"/>
        </w:rPr>
        <w:t>选择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按钮</w:t>
      </w:r>
      <w:r>
        <w:rPr>
          <w:rFonts w:ascii="宋体" w:hAnsi="宋体"/>
          <w:sz w:val="24"/>
          <w:szCs w:val="24"/>
        </w:rPr>
        <w:t>，进入</w:t>
      </w:r>
      <w:r>
        <w:rPr>
          <w:rFonts w:ascii="宋体" w:hAnsi="宋体" w:hint="eastAsia"/>
          <w:sz w:val="24"/>
          <w:szCs w:val="24"/>
        </w:rPr>
        <w:t>学生</w:t>
      </w:r>
      <w:r>
        <w:rPr>
          <w:rFonts w:ascii="宋体" w:hAnsi="宋体"/>
          <w:sz w:val="24"/>
          <w:szCs w:val="24"/>
        </w:rPr>
        <w:t>选题页面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可</w:t>
      </w:r>
      <w:r>
        <w:rPr>
          <w:rFonts w:ascii="宋体" w:hAnsi="宋体" w:hint="eastAsia"/>
          <w:sz w:val="24"/>
          <w:szCs w:val="24"/>
        </w:rPr>
        <w:t>查看</w:t>
      </w:r>
      <w:r>
        <w:rPr>
          <w:rFonts w:ascii="宋体" w:hAnsi="宋体"/>
          <w:sz w:val="24"/>
          <w:szCs w:val="24"/>
        </w:rPr>
        <w:t>课题的“</w:t>
      </w:r>
      <w:r>
        <w:rPr>
          <w:rFonts w:ascii="宋体" w:hAnsi="宋体" w:hint="eastAsia"/>
          <w:sz w:val="24"/>
          <w:szCs w:val="24"/>
        </w:rPr>
        <w:t>学生</w:t>
      </w:r>
      <w:r>
        <w:rPr>
          <w:rFonts w:ascii="宋体" w:hAnsi="宋体"/>
          <w:sz w:val="24"/>
          <w:szCs w:val="24"/>
        </w:rPr>
        <w:t>所具备条件”</w:t>
      </w:r>
      <w:r>
        <w:rPr>
          <w:rFonts w:ascii="宋体" w:hAnsi="宋体" w:hint="eastAsia"/>
          <w:sz w:val="24"/>
          <w:szCs w:val="24"/>
        </w:rPr>
        <w:t>及</w:t>
      </w:r>
      <w:r>
        <w:rPr>
          <w:rFonts w:ascii="宋体" w:hAnsi="宋体"/>
          <w:sz w:val="24"/>
          <w:szCs w:val="24"/>
        </w:rPr>
        <w:t>“</w:t>
      </w:r>
      <w:r>
        <w:rPr>
          <w:rFonts w:ascii="宋体" w:hAnsi="宋体" w:hint="eastAsia"/>
          <w:sz w:val="24"/>
          <w:szCs w:val="24"/>
        </w:rPr>
        <w:t>主要</w:t>
      </w:r>
      <w:r>
        <w:rPr>
          <w:rFonts w:ascii="宋体" w:hAnsi="宋体"/>
          <w:sz w:val="24"/>
          <w:szCs w:val="24"/>
        </w:rPr>
        <w:t>研究目标”</w:t>
      </w:r>
      <w:r>
        <w:rPr>
          <w:rFonts w:ascii="宋体" w:hAnsi="宋体" w:hint="eastAsia"/>
          <w:sz w:val="24"/>
          <w:szCs w:val="24"/>
        </w:rPr>
        <w:t>等详细信息。</w:t>
      </w:r>
      <w:r>
        <w:rPr>
          <w:rFonts w:ascii="宋体" w:hAnsi="宋体" w:hint="eastAsia"/>
          <w:sz w:val="24"/>
          <w:szCs w:val="24"/>
        </w:rPr>
        <w:lastRenderedPageBreak/>
        <w:t>学生有</w:t>
      </w:r>
      <w:r>
        <w:rPr>
          <w:rFonts w:ascii="宋体" w:hAnsi="宋体"/>
          <w:sz w:val="24"/>
          <w:szCs w:val="24"/>
        </w:rPr>
        <w:t>三个课题志愿可选择</w:t>
      </w:r>
      <w:r>
        <w:rPr>
          <w:rFonts w:ascii="宋体" w:hAnsi="宋体" w:hint="eastAsia"/>
          <w:sz w:val="24"/>
          <w:szCs w:val="24"/>
        </w:rPr>
        <w:t>：</w:t>
      </w:r>
      <w:r>
        <w:rPr>
          <w:rFonts w:ascii="宋体" w:hAnsi="宋体"/>
          <w:sz w:val="24"/>
          <w:szCs w:val="24"/>
        </w:rPr>
        <w:t>第一志愿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第二志愿和第三志愿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每个志愿至多选择一个课题。</w:t>
      </w:r>
    </w:p>
    <w:p w14:paraId="3EB3C544" w14:textId="77777777" w:rsidR="006B52E6" w:rsidRDefault="00000000">
      <w:pPr>
        <w:jc w:val="center"/>
      </w:pPr>
      <w:r>
        <w:rPr>
          <w:noProof/>
        </w:rPr>
        <w:drawing>
          <wp:inline distT="0" distB="0" distL="114300" distR="114300" wp14:anchorId="7DADCA89" wp14:editId="0F3FF25E">
            <wp:extent cx="4622165" cy="4005580"/>
            <wp:effectExtent l="0" t="0" r="698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22165" cy="4005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1A38990" w14:textId="77777777" w:rsidR="006B52E6" w:rsidRDefault="00000000">
      <w:pPr>
        <w:pStyle w:val="Style1"/>
        <w:spacing w:line="360" w:lineRule="auto"/>
        <w:ind w:firstLineChars="0"/>
      </w:pPr>
      <w:r>
        <w:rPr>
          <w:rFonts w:ascii="宋体" w:hAnsi="宋体"/>
          <w:sz w:val="24"/>
          <w:szCs w:val="24"/>
        </w:rPr>
        <w:t>选择课题的“</w:t>
      </w:r>
      <w:r>
        <w:rPr>
          <w:rFonts w:ascii="宋体" w:hAnsi="宋体" w:hint="eastAsia"/>
          <w:sz w:val="24"/>
          <w:szCs w:val="24"/>
        </w:rPr>
        <w:t>志愿</w:t>
      </w:r>
      <w:r>
        <w:rPr>
          <w:rFonts w:ascii="宋体" w:hAnsi="宋体"/>
          <w:sz w:val="24"/>
          <w:szCs w:val="24"/>
        </w:rPr>
        <w:t>意向”</w:t>
      </w:r>
      <w:r>
        <w:rPr>
          <w:rFonts w:ascii="宋体" w:hAnsi="宋体" w:hint="eastAsia"/>
          <w:sz w:val="24"/>
          <w:szCs w:val="24"/>
        </w:rPr>
        <w:t>后</w:t>
      </w:r>
      <w:r>
        <w:rPr>
          <w:rFonts w:ascii="宋体" w:hAnsi="宋体"/>
          <w:sz w:val="24"/>
          <w:szCs w:val="24"/>
        </w:rPr>
        <w:t>，点击“</w:t>
      </w:r>
      <w:r>
        <w:rPr>
          <w:rFonts w:ascii="宋体" w:hAnsi="宋体" w:hint="eastAsia"/>
          <w:sz w:val="24"/>
          <w:szCs w:val="24"/>
        </w:rPr>
        <w:t>保存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即可</w:t>
      </w:r>
      <w:r>
        <w:rPr>
          <w:rFonts w:ascii="宋体" w:hAnsi="宋体"/>
          <w:sz w:val="24"/>
          <w:szCs w:val="24"/>
        </w:rPr>
        <w:t>完成选题</w:t>
      </w:r>
      <w:r>
        <w:rPr>
          <w:rFonts w:ascii="宋体" w:hAnsi="宋体" w:hint="eastAsia"/>
          <w:sz w:val="24"/>
          <w:szCs w:val="24"/>
        </w:rPr>
        <w:t>。若</w:t>
      </w:r>
      <w:r>
        <w:rPr>
          <w:rFonts w:ascii="宋体" w:hAnsi="宋体"/>
          <w:sz w:val="24"/>
          <w:szCs w:val="24"/>
        </w:rPr>
        <w:t>放弃本</w:t>
      </w:r>
      <w:r>
        <w:rPr>
          <w:rFonts w:ascii="宋体" w:hAnsi="宋体" w:hint="eastAsia"/>
          <w:sz w:val="24"/>
          <w:szCs w:val="24"/>
        </w:rPr>
        <w:t>次</w:t>
      </w:r>
      <w:r>
        <w:rPr>
          <w:rFonts w:ascii="宋体" w:hAnsi="宋体"/>
          <w:sz w:val="24"/>
          <w:szCs w:val="24"/>
        </w:rPr>
        <w:t>选题</w:t>
      </w:r>
      <w:r>
        <w:rPr>
          <w:rFonts w:ascii="宋体" w:hAnsi="宋体" w:hint="eastAsia"/>
          <w:sz w:val="24"/>
          <w:szCs w:val="24"/>
        </w:rPr>
        <w:t>操作，请点击</w:t>
      </w:r>
      <w:r>
        <w:rPr>
          <w:rFonts w:ascii="宋体" w:hAnsi="宋体"/>
          <w:sz w:val="24"/>
          <w:szCs w:val="24"/>
        </w:rPr>
        <w:t>“</w:t>
      </w:r>
      <w:r>
        <w:rPr>
          <w:rFonts w:ascii="宋体" w:hAnsi="宋体" w:hint="eastAsia"/>
          <w:sz w:val="24"/>
          <w:szCs w:val="24"/>
        </w:rPr>
        <w:t>取消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按钮</w:t>
      </w:r>
      <w:r>
        <w:rPr>
          <w:rFonts w:ascii="宋体" w:hAnsi="宋体"/>
          <w:sz w:val="24"/>
          <w:szCs w:val="24"/>
        </w:rPr>
        <w:t>。</w:t>
      </w:r>
    </w:p>
    <w:p w14:paraId="49E11435" w14:textId="77777777" w:rsidR="006B52E6" w:rsidRDefault="00000000">
      <w:pPr>
        <w:pStyle w:val="Style1"/>
        <w:numPr>
          <w:ilvl w:val="0"/>
          <w:numId w:val="3"/>
        </w:numPr>
        <w:spacing w:line="360" w:lineRule="auto"/>
        <w:ind w:firstLineChars="0"/>
      </w:pPr>
      <w:r>
        <w:rPr>
          <w:rFonts w:ascii="宋体" w:hAnsi="宋体" w:hint="eastAsia"/>
          <w:sz w:val="24"/>
          <w:szCs w:val="24"/>
        </w:rPr>
        <w:t>已选</w:t>
      </w:r>
      <w:r>
        <w:rPr>
          <w:rFonts w:ascii="宋体" w:hAnsi="宋体"/>
          <w:sz w:val="24"/>
          <w:szCs w:val="24"/>
        </w:rPr>
        <w:t>课题。</w:t>
      </w:r>
      <w:r>
        <w:rPr>
          <w:rFonts w:ascii="宋体" w:hAnsi="宋体" w:hint="eastAsia"/>
          <w:sz w:val="24"/>
          <w:szCs w:val="24"/>
        </w:rPr>
        <w:t>点击</w:t>
      </w:r>
      <w:r>
        <w:rPr>
          <w:rFonts w:ascii="宋体" w:hAnsi="宋体"/>
          <w:sz w:val="24"/>
          <w:szCs w:val="24"/>
        </w:rPr>
        <w:t>“</w:t>
      </w:r>
      <w:r>
        <w:rPr>
          <w:rFonts w:ascii="宋体" w:hAnsi="宋体" w:hint="eastAsia"/>
          <w:sz w:val="24"/>
          <w:szCs w:val="24"/>
        </w:rPr>
        <w:t>已选</w:t>
      </w:r>
      <w:r>
        <w:rPr>
          <w:rFonts w:ascii="宋体" w:hAnsi="宋体"/>
          <w:sz w:val="24"/>
          <w:szCs w:val="24"/>
        </w:rPr>
        <w:t>课题”</w:t>
      </w:r>
      <w:r>
        <w:rPr>
          <w:rFonts w:ascii="宋体" w:hAnsi="宋体" w:hint="eastAsia"/>
          <w:sz w:val="24"/>
          <w:szCs w:val="24"/>
        </w:rPr>
        <w:t>可</w:t>
      </w:r>
      <w:r>
        <w:rPr>
          <w:rFonts w:ascii="宋体" w:hAnsi="宋体"/>
          <w:sz w:val="24"/>
          <w:szCs w:val="24"/>
        </w:rPr>
        <w:t>查看</w:t>
      </w:r>
      <w:r>
        <w:rPr>
          <w:rFonts w:ascii="宋体" w:hAnsi="宋体" w:hint="eastAsia"/>
          <w:sz w:val="24"/>
          <w:szCs w:val="24"/>
        </w:rPr>
        <w:t>已经</w:t>
      </w:r>
      <w:r>
        <w:rPr>
          <w:rFonts w:ascii="宋体" w:hAnsi="宋体"/>
          <w:sz w:val="24"/>
          <w:szCs w:val="24"/>
        </w:rPr>
        <w:t>选择的课题，</w:t>
      </w:r>
      <w:r>
        <w:rPr>
          <w:rFonts w:ascii="宋体" w:hAnsi="宋体" w:hint="eastAsia"/>
          <w:sz w:val="24"/>
          <w:szCs w:val="24"/>
        </w:rPr>
        <w:t>选题在</w:t>
      </w:r>
      <w:r>
        <w:rPr>
          <w:rFonts w:ascii="宋体" w:hAnsi="宋体"/>
          <w:sz w:val="24"/>
          <w:szCs w:val="24"/>
        </w:rPr>
        <w:t>教师未确认前可进行退选。</w:t>
      </w:r>
      <w:r>
        <w:rPr>
          <w:rFonts w:ascii="宋体" w:hAnsi="宋体" w:hint="eastAsia"/>
          <w:sz w:val="24"/>
          <w:szCs w:val="24"/>
        </w:rPr>
        <w:t>点击课题</w:t>
      </w:r>
      <w:r>
        <w:rPr>
          <w:rFonts w:ascii="宋体" w:hAnsi="宋体"/>
          <w:sz w:val="24"/>
          <w:szCs w:val="24"/>
        </w:rPr>
        <w:t>所在行</w:t>
      </w:r>
      <w:r>
        <w:rPr>
          <w:rFonts w:ascii="宋体" w:hAnsi="宋体" w:hint="eastAsia"/>
          <w:sz w:val="24"/>
          <w:szCs w:val="24"/>
        </w:rPr>
        <w:t>的</w:t>
      </w:r>
      <w:r>
        <w:rPr>
          <w:rFonts w:ascii="宋体" w:hAnsi="宋体"/>
          <w:sz w:val="24"/>
          <w:szCs w:val="24"/>
        </w:rPr>
        <w:t>“</w:t>
      </w:r>
      <w:r>
        <w:rPr>
          <w:rFonts w:ascii="宋体" w:hAnsi="宋体" w:hint="eastAsia"/>
          <w:sz w:val="24"/>
          <w:szCs w:val="24"/>
        </w:rPr>
        <w:t>退选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按钮</w:t>
      </w:r>
      <w:r>
        <w:rPr>
          <w:rFonts w:ascii="宋体" w:hAnsi="宋体"/>
          <w:sz w:val="24"/>
          <w:szCs w:val="24"/>
        </w:rPr>
        <w:t>即可退选课题。</w:t>
      </w:r>
    </w:p>
    <w:p w14:paraId="5AD10640" w14:textId="77777777" w:rsidR="006B52E6" w:rsidRDefault="00000000">
      <w:r>
        <w:rPr>
          <w:noProof/>
        </w:rPr>
        <w:drawing>
          <wp:inline distT="0" distB="0" distL="114300" distR="114300" wp14:anchorId="2341B8B9" wp14:editId="2B584A01">
            <wp:extent cx="5269865" cy="1889125"/>
            <wp:effectExtent l="0" t="0" r="6985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89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FE9ACA7" w14:textId="77777777" w:rsidR="006B52E6" w:rsidRDefault="006B52E6"/>
    <w:p w14:paraId="62914F9E" w14:textId="77777777" w:rsidR="006B52E6" w:rsidRDefault="006B52E6"/>
    <w:p w14:paraId="7329B756" w14:textId="77777777" w:rsidR="006B52E6" w:rsidRDefault="006B52E6"/>
    <w:p w14:paraId="226B4F3D" w14:textId="77777777" w:rsidR="006B52E6" w:rsidRDefault="00000000">
      <w:pPr>
        <w:pStyle w:val="Style1"/>
        <w:numPr>
          <w:ilvl w:val="1"/>
          <w:numId w:val="1"/>
        </w:numPr>
        <w:ind w:firstLineChars="0"/>
        <w:outlineLvl w:val="1"/>
        <w:rPr>
          <w:rFonts w:ascii="宋体" w:hAnsi="宋体" w:hint="eastAsia"/>
          <w:b/>
          <w:sz w:val="28"/>
          <w:szCs w:val="28"/>
        </w:rPr>
      </w:pPr>
      <w:bookmarkStart w:id="6" w:name="_Toc21874"/>
      <w:r>
        <w:rPr>
          <w:rFonts w:ascii="宋体" w:hAnsi="宋体" w:hint="eastAsia"/>
          <w:b/>
          <w:sz w:val="28"/>
          <w:szCs w:val="28"/>
        </w:rPr>
        <w:lastRenderedPageBreak/>
        <w:t>填写</w:t>
      </w:r>
      <w:r>
        <w:rPr>
          <w:rFonts w:ascii="宋体" w:hAnsi="宋体"/>
          <w:b/>
          <w:sz w:val="28"/>
          <w:szCs w:val="28"/>
        </w:rPr>
        <w:t>开题报告</w:t>
      </w:r>
      <w:bookmarkEnd w:id="6"/>
    </w:p>
    <w:p w14:paraId="09CB9E6C" w14:textId="77777777" w:rsidR="006B52E6" w:rsidRDefault="00000000">
      <w:pPr>
        <w:jc w:val="center"/>
      </w:pPr>
      <w:r>
        <w:rPr>
          <w:noProof/>
        </w:rPr>
        <w:drawing>
          <wp:inline distT="0" distB="0" distL="114300" distR="114300" wp14:anchorId="751BD610" wp14:editId="47F00B83">
            <wp:extent cx="5267325" cy="1188085"/>
            <wp:effectExtent l="0" t="0" r="9525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188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3893EBE" w14:textId="77777777" w:rsidR="006B52E6" w:rsidRDefault="00000000">
      <w:pPr>
        <w:pStyle w:val="Style1"/>
        <w:numPr>
          <w:ilvl w:val="0"/>
          <w:numId w:val="2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功能描述：</w:t>
      </w:r>
      <w:r>
        <w:rPr>
          <w:rFonts w:ascii="宋体" w:hAnsi="宋体" w:hint="eastAsia"/>
          <w:sz w:val="24"/>
          <w:szCs w:val="24"/>
        </w:rPr>
        <w:t>学生在线填写开题报告，</w:t>
      </w:r>
      <w:r>
        <w:rPr>
          <w:rFonts w:ascii="宋体" w:hAnsi="宋体"/>
          <w:sz w:val="24"/>
          <w:szCs w:val="24"/>
        </w:rPr>
        <w:t>开题报告填写并提交后需经由指导教师进行审核。</w:t>
      </w:r>
    </w:p>
    <w:p w14:paraId="2338F0FE" w14:textId="77777777" w:rsidR="006B52E6" w:rsidRDefault="00000000">
      <w:pPr>
        <w:pStyle w:val="Style1"/>
        <w:numPr>
          <w:ilvl w:val="0"/>
          <w:numId w:val="2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操作</w:t>
      </w:r>
      <w:r>
        <w:rPr>
          <w:rFonts w:ascii="宋体" w:hAnsi="宋体"/>
          <w:b/>
          <w:sz w:val="24"/>
          <w:szCs w:val="24"/>
        </w:rPr>
        <w:t>步骤：</w:t>
      </w:r>
      <w:r>
        <w:rPr>
          <w:rFonts w:ascii="宋体" w:hAnsi="宋体" w:hint="eastAsia"/>
          <w:sz w:val="24"/>
          <w:szCs w:val="24"/>
        </w:rPr>
        <w:t>学生</w:t>
      </w:r>
      <w:r>
        <w:rPr>
          <w:rFonts w:ascii="宋体" w:hAnsi="宋体"/>
          <w:sz w:val="24"/>
          <w:szCs w:val="24"/>
        </w:rPr>
        <w:t>业务系统-</w:t>
      </w:r>
      <w:bookmarkStart w:id="7" w:name="OLE_LINK28"/>
      <w:bookmarkStart w:id="8" w:name="OLE_LINK29"/>
      <w:r>
        <w:rPr>
          <w:rFonts w:ascii="宋体" w:hAnsi="宋体"/>
          <w:sz w:val="24"/>
          <w:szCs w:val="24"/>
        </w:rPr>
        <w:t>毕业设计（论文）选题</w:t>
      </w:r>
      <w:bookmarkEnd w:id="7"/>
      <w:bookmarkEnd w:id="8"/>
      <w:r>
        <w:rPr>
          <w:rFonts w:ascii="宋体" w:hAnsi="宋体"/>
          <w:sz w:val="24"/>
          <w:szCs w:val="24"/>
        </w:rPr>
        <w:t>-</w:t>
      </w:r>
      <w:r>
        <w:rPr>
          <w:rFonts w:ascii="宋体" w:hAnsi="宋体" w:hint="eastAsia"/>
          <w:sz w:val="24"/>
          <w:szCs w:val="24"/>
        </w:rPr>
        <w:t>填写</w:t>
      </w:r>
      <w:r>
        <w:rPr>
          <w:rFonts w:ascii="宋体" w:hAnsi="宋体"/>
          <w:sz w:val="24"/>
          <w:szCs w:val="24"/>
        </w:rPr>
        <w:t>开题报告</w:t>
      </w:r>
    </w:p>
    <w:p w14:paraId="5A81FE50" w14:textId="77777777" w:rsidR="006B52E6" w:rsidRDefault="00000000">
      <w:pPr>
        <w:pStyle w:val="Style1"/>
        <w:numPr>
          <w:ilvl w:val="0"/>
          <w:numId w:val="4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填写</w:t>
      </w:r>
      <w:r>
        <w:rPr>
          <w:rFonts w:ascii="宋体" w:hAnsi="宋体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选定</w:t>
      </w:r>
      <w:r>
        <w:rPr>
          <w:rFonts w:ascii="宋体" w:hAnsi="宋体"/>
          <w:sz w:val="24"/>
          <w:szCs w:val="24"/>
        </w:rPr>
        <w:t>所要填写开题</w:t>
      </w:r>
      <w:r>
        <w:rPr>
          <w:rFonts w:ascii="宋体" w:hAnsi="宋体" w:hint="eastAsia"/>
          <w:sz w:val="24"/>
          <w:szCs w:val="24"/>
        </w:rPr>
        <w:t>报告</w:t>
      </w:r>
      <w:r>
        <w:rPr>
          <w:rFonts w:ascii="宋体" w:hAnsi="宋体"/>
          <w:sz w:val="24"/>
          <w:szCs w:val="24"/>
        </w:rPr>
        <w:t>的课题，功能栏点击“</w:t>
      </w:r>
      <w:r>
        <w:rPr>
          <w:rFonts w:ascii="宋体" w:hAnsi="宋体" w:hint="eastAsia"/>
          <w:sz w:val="24"/>
          <w:szCs w:val="24"/>
        </w:rPr>
        <w:t>填写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按钮</w:t>
      </w:r>
      <w:r>
        <w:rPr>
          <w:rFonts w:ascii="宋体" w:hAnsi="宋体"/>
          <w:sz w:val="24"/>
          <w:szCs w:val="24"/>
        </w:rPr>
        <w:t>，进入</w:t>
      </w:r>
      <w:r>
        <w:rPr>
          <w:rFonts w:ascii="宋体" w:hAnsi="宋体" w:hint="eastAsia"/>
          <w:sz w:val="24"/>
          <w:szCs w:val="24"/>
        </w:rPr>
        <w:t>开题</w:t>
      </w:r>
      <w:r>
        <w:rPr>
          <w:rFonts w:ascii="宋体" w:hAnsi="宋体"/>
          <w:sz w:val="24"/>
          <w:szCs w:val="24"/>
        </w:rPr>
        <w:t>报告</w:t>
      </w:r>
      <w:r>
        <w:rPr>
          <w:rFonts w:ascii="宋体" w:hAnsi="宋体" w:hint="eastAsia"/>
          <w:sz w:val="24"/>
          <w:szCs w:val="24"/>
        </w:rPr>
        <w:t>填写</w:t>
      </w:r>
      <w:r>
        <w:rPr>
          <w:rFonts w:ascii="宋体" w:hAnsi="宋体"/>
          <w:sz w:val="24"/>
          <w:szCs w:val="24"/>
        </w:rPr>
        <w:t>页面。</w:t>
      </w:r>
      <w:r>
        <w:rPr>
          <w:rFonts w:ascii="宋体" w:hAnsi="宋体" w:hint="eastAsia"/>
          <w:sz w:val="24"/>
          <w:szCs w:val="24"/>
        </w:rPr>
        <w:t>保存</w:t>
      </w:r>
      <w:r>
        <w:rPr>
          <w:rFonts w:ascii="宋体" w:hAnsi="宋体"/>
          <w:sz w:val="24"/>
          <w:szCs w:val="24"/>
        </w:rPr>
        <w:t>后可立即提交，</w:t>
      </w:r>
      <w:r>
        <w:rPr>
          <w:rFonts w:ascii="宋体" w:hAnsi="宋体" w:hint="eastAsia"/>
          <w:sz w:val="24"/>
          <w:szCs w:val="24"/>
        </w:rPr>
        <w:t>也</w:t>
      </w:r>
      <w:r>
        <w:rPr>
          <w:rFonts w:ascii="宋体" w:hAnsi="宋体"/>
          <w:sz w:val="24"/>
          <w:szCs w:val="24"/>
        </w:rPr>
        <w:t>可稍后通过列表</w:t>
      </w:r>
      <w:r>
        <w:rPr>
          <w:rFonts w:ascii="宋体" w:hAnsi="宋体" w:hint="eastAsia"/>
          <w:sz w:val="24"/>
          <w:szCs w:val="24"/>
        </w:rPr>
        <w:t>功能栏</w:t>
      </w:r>
      <w:r>
        <w:rPr>
          <w:rFonts w:ascii="宋体" w:hAnsi="宋体"/>
          <w:sz w:val="24"/>
          <w:szCs w:val="24"/>
        </w:rPr>
        <w:t>点击“</w:t>
      </w:r>
      <w:r>
        <w:rPr>
          <w:rFonts w:ascii="宋体" w:hAnsi="宋体" w:hint="eastAsia"/>
          <w:sz w:val="24"/>
          <w:szCs w:val="24"/>
        </w:rPr>
        <w:t>提交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按钮</w:t>
      </w:r>
      <w:r>
        <w:rPr>
          <w:rFonts w:ascii="宋体" w:hAnsi="宋体"/>
          <w:sz w:val="24"/>
          <w:szCs w:val="24"/>
        </w:rPr>
        <w:t>进行提交。</w:t>
      </w:r>
    </w:p>
    <w:p w14:paraId="48062C30" w14:textId="77777777" w:rsidR="006B52E6" w:rsidRDefault="00000000">
      <w:pPr>
        <w:pStyle w:val="Style1"/>
        <w:spacing w:line="360" w:lineRule="auto"/>
        <w:ind w:firstLineChars="0" w:firstLine="0"/>
        <w:jc w:val="center"/>
        <w:rPr>
          <w:rFonts w:ascii="宋体" w:hAnsi="宋体" w:hint="eastAsia"/>
          <w:sz w:val="24"/>
          <w:szCs w:val="24"/>
        </w:rPr>
      </w:pPr>
      <w:r>
        <w:rPr>
          <w:noProof/>
        </w:rPr>
        <w:drawing>
          <wp:inline distT="0" distB="0" distL="0" distR="0" wp14:anchorId="5EF6896A" wp14:editId="330285C5">
            <wp:extent cx="5274310" cy="324485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5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A0135" w14:textId="77777777" w:rsidR="006B52E6" w:rsidRDefault="00000000">
      <w:pPr>
        <w:pStyle w:val="Style1"/>
        <w:numPr>
          <w:ilvl w:val="0"/>
          <w:numId w:val="4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提交</w:t>
      </w:r>
      <w:r>
        <w:rPr>
          <w:rFonts w:ascii="宋体" w:hAnsi="宋体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开题</w:t>
      </w:r>
      <w:r>
        <w:rPr>
          <w:rFonts w:ascii="宋体" w:hAnsi="宋体"/>
          <w:sz w:val="24"/>
          <w:szCs w:val="24"/>
        </w:rPr>
        <w:t>报告</w:t>
      </w:r>
      <w:r>
        <w:rPr>
          <w:rFonts w:ascii="宋体" w:hAnsi="宋体" w:hint="eastAsia"/>
          <w:sz w:val="24"/>
          <w:szCs w:val="24"/>
        </w:rPr>
        <w:t>填写</w:t>
      </w:r>
      <w:r>
        <w:rPr>
          <w:rFonts w:ascii="宋体" w:hAnsi="宋体"/>
          <w:sz w:val="24"/>
          <w:szCs w:val="24"/>
        </w:rPr>
        <w:t>完成后需提交指导教师进行审核，如果点击“保存”没有立即提交，数据会暂存草稿，可以点击“填写”进行修改，确认没有问题后，</w:t>
      </w:r>
      <w:r>
        <w:rPr>
          <w:rFonts w:ascii="宋体" w:hAnsi="宋体" w:hint="eastAsia"/>
          <w:sz w:val="24"/>
          <w:szCs w:val="24"/>
        </w:rPr>
        <w:t>勾选课题，</w:t>
      </w:r>
      <w:r>
        <w:rPr>
          <w:rFonts w:ascii="宋体" w:hAnsi="宋体"/>
          <w:sz w:val="24"/>
          <w:szCs w:val="24"/>
        </w:rPr>
        <w:t>功能栏点击“</w:t>
      </w:r>
      <w:r>
        <w:rPr>
          <w:rFonts w:ascii="宋体" w:hAnsi="宋体" w:hint="eastAsia"/>
          <w:sz w:val="24"/>
          <w:szCs w:val="24"/>
        </w:rPr>
        <w:t>提交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按钮</w:t>
      </w:r>
      <w:r>
        <w:rPr>
          <w:rFonts w:ascii="宋体" w:hAnsi="宋体"/>
          <w:sz w:val="24"/>
          <w:szCs w:val="24"/>
        </w:rPr>
        <w:t>即可提交。</w:t>
      </w:r>
    </w:p>
    <w:p w14:paraId="596D2AF0" w14:textId="77777777" w:rsidR="006B52E6" w:rsidRDefault="00000000">
      <w:pPr>
        <w:pStyle w:val="Style1"/>
        <w:numPr>
          <w:ilvl w:val="1"/>
          <w:numId w:val="1"/>
        </w:numPr>
        <w:ind w:firstLineChars="0"/>
        <w:outlineLvl w:val="1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填写中期检查表</w:t>
      </w:r>
    </w:p>
    <w:p w14:paraId="4C152D7A" w14:textId="77777777" w:rsidR="006B52E6" w:rsidRDefault="00000000">
      <w:pPr>
        <w:pStyle w:val="Style1"/>
        <w:numPr>
          <w:ilvl w:val="0"/>
          <w:numId w:val="2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功能描述：</w:t>
      </w:r>
      <w:r>
        <w:rPr>
          <w:rFonts w:ascii="宋体" w:hAnsi="宋体" w:hint="eastAsia"/>
          <w:sz w:val="24"/>
          <w:szCs w:val="24"/>
        </w:rPr>
        <w:t>学生</w:t>
      </w:r>
      <w:r>
        <w:rPr>
          <w:rFonts w:ascii="宋体" w:hAnsi="宋体"/>
          <w:sz w:val="24"/>
          <w:szCs w:val="24"/>
        </w:rPr>
        <w:t>在线</w:t>
      </w:r>
      <w:r>
        <w:rPr>
          <w:rFonts w:ascii="宋体" w:hAnsi="宋体" w:hint="eastAsia"/>
          <w:sz w:val="24"/>
          <w:szCs w:val="24"/>
        </w:rPr>
        <w:t>填写中期检查表</w:t>
      </w:r>
      <w:r>
        <w:rPr>
          <w:rFonts w:ascii="宋体" w:hAnsi="宋体"/>
          <w:sz w:val="24"/>
          <w:szCs w:val="24"/>
        </w:rPr>
        <w:t>，中期检查表填写并提交后需经由指导教师进行审核。</w:t>
      </w:r>
    </w:p>
    <w:p w14:paraId="637E7790" w14:textId="77777777" w:rsidR="006B52E6" w:rsidRDefault="00000000">
      <w:pPr>
        <w:pStyle w:val="Style1"/>
        <w:numPr>
          <w:ilvl w:val="0"/>
          <w:numId w:val="2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bookmarkStart w:id="9" w:name="OLE_LINK30"/>
      <w:bookmarkStart w:id="10" w:name="OLE_LINK31"/>
      <w:r>
        <w:rPr>
          <w:rFonts w:ascii="宋体" w:hAnsi="宋体" w:hint="eastAsia"/>
          <w:b/>
          <w:sz w:val="24"/>
          <w:szCs w:val="24"/>
        </w:rPr>
        <w:lastRenderedPageBreak/>
        <w:t>操作</w:t>
      </w:r>
      <w:r>
        <w:rPr>
          <w:rFonts w:ascii="宋体" w:hAnsi="宋体"/>
          <w:b/>
          <w:sz w:val="24"/>
          <w:szCs w:val="24"/>
        </w:rPr>
        <w:t>步骤：</w:t>
      </w:r>
      <w:r>
        <w:rPr>
          <w:rFonts w:ascii="宋体" w:hAnsi="宋体" w:hint="eastAsia"/>
          <w:sz w:val="24"/>
          <w:szCs w:val="24"/>
        </w:rPr>
        <w:t>学生</w:t>
      </w:r>
      <w:r>
        <w:rPr>
          <w:rFonts w:ascii="宋体" w:hAnsi="宋体"/>
          <w:sz w:val="24"/>
          <w:szCs w:val="24"/>
        </w:rPr>
        <w:t>业务系统-毕业设计（论文）选题-填写中期检查表</w:t>
      </w:r>
    </w:p>
    <w:bookmarkEnd w:id="9"/>
    <w:bookmarkEnd w:id="10"/>
    <w:p w14:paraId="05BDABC7" w14:textId="77777777" w:rsidR="006B52E6" w:rsidRDefault="00000000">
      <w:pPr>
        <w:pStyle w:val="Style1"/>
        <w:numPr>
          <w:ilvl w:val="0"/>
          <w:numId w:val="5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填写</w:t>
      </w:r>
      <w:r>
        <w:rPr>
          <w:rFonts w:ascii="宋体" w:hAnsi="宋体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选定</w:t>
      </w:r>
      <w:r>
        <w:rPr>
          <w:rFonts w:ascii="宋体" w:hAnsi="宋体"/>
          <w:sz w:val="24"/>
          <w:szCs w:val="24"/>
        </w:rPr>
        <w:t>课题所在行，功能栏点击“</w:t>
      </w:r>
      <w:r>
        <w:rPr>
          <w:rFonts w:ascii="宋体" w:hAnsi="宋体" w:hint="eastAsia"/>
          <w:sz w:val="24"/>
          <w:szCs w:val="24"/>
        </w:rPr>
        <w:t>填写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打开中期检查表填写页面</w:t>
      </w:r>
      <w:r>
        <w:rPr>
          <w:rFonts w:ascii="宋体" w:hAnsi="宋体"/>
          <w:sz w:val="24"/>
          <w:szCs w:val="24"/>
        </w:rPr>
        <w:t>。</w:t>
      </w:r>
    </w:p>
    <w:p w14:paraId="5873AA50" w14:textId="77777777" w:rsidR="006B52E6" w:rsidRDefault="00000000">
      <w:pPr>
        <w:jc w:val="center"/>
      </w:pPr>
      <w:r>
        <w:rPr>
          <w:noProof/>
        </w:rPr>
        <w:drawing>
          <wp:inline distT="0" distB="0" distL="0" distR="0" wp14:anchorId="02D29D61" wp14:editId="64EC384D">
            <wp:extent cx="5274310" cy="365950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9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9A1AA" w14:textId="77777777" w:rsidR="006B52E6" w:rsidRDefault="00000000">
      <w:pPr>
        <w:pStyle w:val="Style1"/>
        <w:numPr>
          <w:ilvl w:val="0"/>
          <w:numId w:val="6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提交</w:t>
      </w:r>
      <w:r>
        <w:rPr>
          <w:rFonts w:ascii="宋体" w:hAnsi="宋体"/>
          <w:sz w:val="24"/>
          <w:szCs w:val="24"/>
        </w:rPr>
        <w:t>。中期检查表</w:t>
      </w:r>
      <w:r>
        <w:rPr>
          <w:rFonts w:ascii="宋体" w:hAnsi="宋体" w:hint="eastAsia"/>
          <w:sz w:val="24"/>
          <w:szCs w:val="24"/>
        </w:rPr>
        <w:t>填写</w:t>
      </w:r>
      <w:r>
        <w:rPr>
          <w:rFonts w:ascii="宋体" w:hAnsi="宋体"/>
          <w:sz w:val="24"/>
          <w:szCs w:val="24"/>
        </w:rPr>
        <w:t>完成后需提交指导教师进行审核，如果点击“保存”没有立即提交，数据会暂存草稿，可以点击“填写”进行修改，确认没有问题后，</w:t>
      </w:r>
      <w:r>
        <w:rPr>
          <w:rFonts w:ascii="宋体" w:hAnsi="宋体" w:hint="eastAsia"/>
          <w:sz w:val="24"/>
          <w:szCs w:val="24"/>
        </w:rPr>
        <w:t>勾选课题，</w:t>
      </w:r>
      <w:r>
        <w:rPr>
          <w:rFonts w:ascii="宋体" w:hAnsi="宋体"/>
          <w:sz w:val="24"/>
          <w:szCs w:val="24"/>
        </w:rPr>
        <w:t>功能栏点击“</w:t>
      </w:r>
      <w:r>
        <w:rPr>
          <w:rFonts w:ascii="宋体" w:hAnsi="宋体" w:hint="eastAsia"/>
          <w:sz w:val="24"/>
          <w:szCs w:val="24"/>
        </w:rPr>
        <w:t>提交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按钮</w:t>
      </w:r>
      <w:r>
        <w:rPr>
          <w:rFonts w:ascii="宋体" w:hAnsi="宋体"/>
          <w:sz w:val="24"/>
          <w:szCs w:val="24"/>
        </w:rPr>
        <w:t>即可提交。</w:t>
      </w:r>
    </w:p>
    <w:p w14:paraId="519BF875" w14:textId="77777777" w:rsidR="006B52E6" w:rsidRDefault="00000000">
      <w:pPr>
        <w:pStyle w:val="Style1"/>
        <w:numPr>
          <w:ilvl w:val="1"/>
          <w:numId w:val="1"/>
        </w:numPr>
        <w:ind w:firstLineChars="0"/>
        <w:outlineLvl w:val="1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论文（设计）上传</w:t>
      </w:r>
    </w:p>
    <w:p w14:paraId="67978A73" w14:textId="77777777" w:rsidR="006B52E6" w:rsidRDefault="00000000">
      <w:pPr>
        <w:pStyle w:val="Style1"/>
        <w:numPr>
          <w:ilvl w:val="0"/>
          <w:numId w:val="7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功能描述：</w:t>
      </w:r>
      <w:r>
        <w:rPr>
          <w:rFonts w:ascii="宋体" w:hAnsi="宋体"/>
          <w:sz w:val="24"/>
          <w:szCs w:val="24"/>
        </w:rPr>
        <w:t xml:space="preserve">用于学生在线上传论文或者设计作品文件。 </w:t>
      </w:r>
    </w:p>
    <w:p w14:paraId="3BA757D6" w14:textId="77777777" w:rsidR="006B52E6" w:rsidRDefault="00000000">
      <w:pPr>
        <w:pStyle w:val="Style1"/>
        <w:numPr>
          <w:ilvl w:val="0"/>
          <w:numId w:val="2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操作</w:t>
      </w:r>
      <w:r>
        <w:rPr>
          <w:rFonts w:ascii="宋体" w:hAnsi="宋体"/>
          <w:b/>
          <w:sz w:val="24"/>
          <w:szCs w:val="24"/>
        </w:rPr>
        <w:t>步骤：</w:t>
      </w:r>
      <w:r>
        <w:rPr>
          <w:rFonts w:ascii="宋体" w:hAnsi="宋体" w:hint="eastAsia"/>
          <w:b/>
          <w:sz w:val="24"/>
          <w:szCs w:val="24"/>
        </w:rPr>
        <w:t>操作</w:t>
      </w:r>
      <w:r>
        <w:rPr>
          <w:rFonts w:ascii="宋体" w:hAnsi="宋体"/>
          <w:b/>
          <w:sz w:val="24"/>
          <w:szCs w:val="24"/>
        </w:rPr>
        <w:t>步骤：</w:t>
      </w:r>
      <w:r>
        <w:rPr>
          <w:rFonts w:ascii="宋体" w:hAnsi="宋体" w:hint="eastAsia"/>
          <w:sz w:val="24"/>
          <w:szCs w:val="24"/>
        </w:rPr>
        <w:t>学生</w:t>
      </w:r>
      <w:r>
        <w:rPr>
          <w:rFonts w:ascii="宋体" w:hAnsi="宋体"/>
          <w:sz w:val="24"/>
          <w:szCs w:val="24"/>
        </w:rPr>
        <w:t>业务系统-毕业设计（论文）选题-</w:t>
      </w:r>
      <w:r>
        <w:rPr>
          <w:rFonts w:ascii="宋体" w:hAnsi="宋体" w:hint="eastAsia"/>
          <w:sz w:val="24"/>
          <w:szCs w:val="24"/>
        </w:rPr>
        <w:t>论文（设计）上传。</w:t>
      </w:r>
    </w:p>
    <w:p w14:paraId="1DE18276" w14:textId="77777777" w:rsidR="006B52E6" w:rsidRDefault="00000000">
      <w:pPr>
        <w:pStyle w:val="Style1"/>
        <w:spacing w:line="360" w:lineRule="auto"/>
        <w:ind w:firstLineChars="0" w:firstLine="0"/>
        <w:rPr>
          <w:rFonts w:ascii="宋体" w:hAnsi="宋体" w:hint="eastAsi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538C64E" wp14:editId="7E1C7121">
            <wp:extent cx="5274310" cy="2697480"/>
            <wp:effectExtent l="0" t="0" r="2540" b="76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6BAE9" w14:textId="77777777" w:rsidR="006B52E6" w:rsidRDefault="00000000">
      <w:pPr>
        <w:pStyle w:val="Style1"/>
        <w:spacing w:line="360" w:lineRule="auto"/>
        <w:ind w:firstLineChars="0" w:firstLine="0"/>
        <w:rPr>
          <w:rFonts w:ascii="宋体" w:hAnsi="宋体" w:hint="eastAsia"/>
          <w:sz w:val="24"/>
          <w:szCs w:val="24"/>
        </w:rPr>
      </w:pPr>
      <w:r>
        <w:rPr>
          <w:noProof/>
        </w:rPr>
        <w:drawing>
          <wp:inline distT="0" distB="0" distL="0" distR="0" wp14:anchorId="242CF42E" wp14:editId="6BA03F7B">
            <wp:extent cx="5274310" cy="2871470"/>
            <wp:effectExtent l="0" t="0" r="2540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1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D78E0" w14:textId="77777777" w:rsidR="006B52E6" w:rsidRDefault="00000000">
      <w:pPr>
        <w:pStyle w:val="Style1"/>
        <w:spacing w:line="360" w:lineRule="auto"/>
        <w:ind w:firstLineChars="0" w:firstLine="0"/>
        <w:rPr>
          <w:rFonts w:ascii="宋体" w:hAnsi="宋体" w:hint="eastAsia"/>
          <w:sz w:val="24"/>
          <w:szCs w:val="24"/>
        </w:rPr>
      </w:pPr>
      <w:r>
        <w:rPr>
          <w:noProof/>
        </w:rPr>
        <w:drawing>
          <wp:inline distT="0" distB="0" distL="0" distR="0" wp14:anchorId="7DB0496A" wp14:editId="6EFD71E6">
            <wp:extent cx="5274310" cy="2099310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9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52E6">
      <w:foot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30AF6" w14:textId="77777777" w:rsidR="001A6850" w:rsidRDefault="001A6850">
      <w:pPr>
        <w:spacing w:line="240" w:lineRule="auto"/>
      </w:pPr>
      <w:r>
        <w:separator/>
      </w:r>
    </w:p>
  </w:endnote>
  <w:endnote w:type="continuationSeparator" w:id="0">
    <w:p w14:paraId="241C6FFB" w14:textId="77777777" w:rsidR="001A6850" w:rsidRDefault="001A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709E4" w14:textId="77777777" w:rsidR="006B52E6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AE1FB" wp14:editId="584C35A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B3D901" w14:textId="77777777" w:rsidR="006B52E6" w:rsidRDefault="00000000">
                          <w:pPr>
                            <w:pStyle w:val="a5"/>
                            <w:rPr>
                              <w:rFonts w:ascii="宋体" w:eastAsia="宋体" w:hAnsi="宋体" w:cs="宋体" w:hint="eastAsi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AE1FB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EB3D901" w14:textId="77777777" w:rsidR="006B52E6" w:rsidRDefault="00000000">
                    <w:pPr>
                      <w:pStyle w:val="a5"/>
                      <w:rPr>
                        <w:rFonts w:ascii="宋体" w:eastAsia="宋体" w:hAnsi="宋体" w:cs="宋体" w:hint="eastAsia"/>
                        <w:sz w:val="20"/>
                        <w:szCs w:val="20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BBA2B" w14:textId="77777777" w:rsidR="001A6850" w:rsidRDefault="001A6850">
      <w:r>
        <w:separator/>
      </w:r>
    </w:p>
  </w:footnote>
  <w:footnote w:type="continuationSeparator" w:id="0">
    <w:p w14:paraId="5883BF14" w14:textId="77777777" w:rsidR="001A6850" w:rsidRDefault="001A6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"/>
      </v:shape>
    </w:pict>
  </w:numPicBullet>
  <w:abstractNum w:abstractNumId="0" w15:restartNumberingAfterBreak="0">
    <w:nsid w:val="9A609224"/>
    <w:multiLevelType w:val="multilevel"/>
    <w:tmpl w:val="9A609224"/>
    <w:lvl w:ilvl="0">
      <w:start w:val="2"/>
      <w:numFmt w:val="decimal"/>
      <w:suff w:val="nothing"/>
      <w:lvlText w:val="%1."/>
      <w:lvlJc w:val="left"/>
      <w:pPr>
        <w:tabs>
          <w:tab w:val="left" w:pos="0"/>
        </w:tabs>
        <w:ind w:left="0" w:firstLine="482"/>
      </w:pPr>
      <w:rPr>
        <w:rFonts w:ascii="宋体" w:eastAsia="宋体" w:hAnsi="宋体" w:cs="宋体" w:hint="default"/>
        <w:b w:val="0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" w15:restartNumberingAfterBreak="0">
    <w:nsid w:val="0B65D299"/>
    <w:multiLevelType w:val="multilevel"/>
    <w:tmpl w:val="0B65D299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482"/>
      </w:pPr>
      <w:rPr>
        <w:rFonts w:ascii="宋体" w:eastAsia="宋体" w:hAnsi="宋体" w:cs="宋体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1B096B8E"/>
    <w:multiLevelType w:val="multilevel"/>
    <w:tmpl w:val="1B096B8E"/>
    <w:lvl w:ilvl="0">
      <w:start w:val="1"/>
      <w:numFmt w:val="decimal"/>
      <w:lvlText w:val="%1"/>
      <w:lvlJc w:val="left"/>
      <w:pPr>
        <w:ind w:left="425" w:hanging="425"/>
      </w:pPr>
      <w:rPr>
        <w:rFonts w:eastAsia="宋体"/>
        <w:sz w:val="30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27407228"/>
    <w:multiLevelType w:val="multilevel"/>
    <w:tmpl w:val="27407228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Bookshelf Symbol 7" w:hAnsi="Bookshelf Symbol 7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Bookshelf Symbol 7" w:hAnsi="Bookshelf Symbol 7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Bookshelf Symbol 7" w:hAnsi="Bookshelf Symbol 7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Bookshelf Symbol 7" w:hAnsi="Bookshelf Symbol 7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Bookshelf Symbol 7" w:hAnsi="Bookshelf Symbol 7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Bookshelf Symbol 7" w:hAnsi="Bookshelf Symbol 7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Bookshelf Symbol 7" w:hAnsi="Bookshelf Symbol 7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Bookshelf Symbol 7" w:hAnsi="Bookshelf Symbol 7" w:hint="default"/>
      </w:rPr>
    </w:lvl>
  </w:abstractNum>
  <w:abstractNum w:abstractNumId="4" w15:restartNumberingAfterBreak="0">
    <w:nsid w:val="56B94CA6"/>
    <w:multiLevelType w:val="multilevel"/>
    <w:tmpl w:val="56B94CA6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C54748"/>
    <w:multiLevelType w:val="multilevel"/>
    <w:tmpl w:val="58C54748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482"/>
      </w:pPr>
      <w:rPr>
        <w:rFonts w:ascii="宋体" w:eastAsia="宋体" w:hAnsi="宋体" w:cs="宋体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6" w15:restartNumberingAfterBreak="0">
    <w:nsid w:val="75E11623"/>
    <w:multiLevelType w:val="multilevel"/>
    <w:tmpl w:val="75E11623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482"/>
      </w:pPr>
      <w:rPr>
        <w:rFonts w:ascii="宋体" w:eastAsia="宋体" w:hAnsi="宋体" w:cs="宋体" w:hint="default"/>
        <w:b w:val="0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num w:numId="1" w16cid:durableId="644700776">
    <w:abstractNumId w:val="2"/>
    <w:lvlOverride w:ilvl="0">
      <w:lvl w:ilvl="0" w:tentative="1">
        <w:start w:val="1"/>
        <w:numFmt w:val="decimal"/>
        <w:lvlText w:val="%1"/>
        <w:lvlJc w:val="left"/>
        <w:pPr>
          <w:ind w:left="425" w:hanging="425"/>
        </w:pPr>
        <w:rPr>
          <w:rFonts w:ascii="宋体" w:eastAsia="宋体" w:hAnsi="宋体"/>
          <w:sz w:val="3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567"/>
        </w:pPr>
        <w:rPr>
          <w:sz w:val="28"/>
          <w:szCs w:val="28"/>
        </w:rPr>
      </w:lvl>
    </w:lvlOverride>
  </w:num>
  <w:num w:numId="2" w16cid:durableId="1159080601">
    <w:abstractNumId w:val="4"/>
  </w:num>
  <w:num w:numId="3" w16cid:durableId="1160778284">
    <w:abstractNumId w:val="5"/>
  </w:num>
  <w:num w:numId="4" w16cid:durableId="1446269143">
    <w:abstractNumId w:val="6"/>
  </w:num>
  <w:num w:numId="5" w16cid:durableId="1245799673">
    <w:abstractNumId w:val="1"/>
  </w:num>
  <w:num w:numId="6" w16cid:durableId="1074283144">
    <w:abstractNumId w:val="0"/>
  </w:num>
  <w:num w:numId="7" w16cid:durableId="1031345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26703AD"/>
    <w:rsid w:val="00137457"/>
    <w:rsid w:val="001A6850"/>
    <w:rsid w:val="001C0F54"/>
    <w:rsid w:val="00241521"/>
    <w:rsid w:val="002418E0"/>
    <w:rsid w:val="0028003E"/>
    <w:rsid w:val="002873F8"/>
    <w:rsid w:val="00293791"/>
    <w:rsid w:val="00297C8A"/>
    <w:rsid w:val="002B3E8D"/>
    <w:rsid w:val="002D0F3D"/>
    <w:rsid w:val="00314317"/>
    <w:rsid w:val="003B7A21"/>
    <w:rsid w:val="004B7EB1"/>
    <w:rsid w:val="00525023"/>
    <w:rsid w:val="0058124D"/>
    <w:rsid w:val="00655B7A"/>
    <w:rsid w:val="006821D5"/>
    <w:rsid w:val="00697910"/>
    <w:rsid w:val="006A0655"/>
    <w:rsid w:val="006B52E6"/>
    <w:rsid w:val="007445C0"/>
    <w:rsid w:val="007C2958"/>
    <w:rsid w:val="00885BAE"/>
    <w:rsid w:val="008A7BB4"/>
    <w:rsid w:val="009E29C2"/>
    <w:rsid w:val="00A43700"/>
    <w:rsid w:val="00A94643"/>
    <w:rsid w:val="00B22426"/>
    <w:rsid w:val="00CC507F"/>
    <w:rsid w:val="00DC155F"/>
    <w:rsid w:val="00ED41C7"/>
    <w:rsid w:val="00F13DD8"/>
    <w:rsid w:val="132B32CF"/>
    <w:rsid w:val="13EB7A36"/>
    <w:rsid w:val="14001E84"/>
    <w:rsid w:val="17801312"/>
    <w:rsid w:val="22D05D0F"/>
    <w:rsid w:val="29635712"/>
    <w:rsid w:val="2B2C7454"/>
    <w:rsid w:val="40BB2F6D"/>
    <w:rsid w:val="43034EDD"/>
    <w:rsid w:val="43E745A4"/>
    <w:rsid w:val="4B011F72"/>
    <w:rsid w:val="54CF296D"/>
    <w:rsid w:val="5564309C"/>
    <w:rsid w:val="5F3C1BFD"/>
    <w:rsid w:val="5F923A42"/>
    <w:rsid w:val="615C40BD"/>
    <w:rsid w:val="626703AD"/>
    <w:rsid w:val="659B2B20"/>
    <w:rsid w:val="6AB45619"/>
    <w:rsid w:val="764A409B"/>
    <w:rsid w:val="7866050A"/>
    <w:rsid w:val="7DF6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40B065"/>
  <w15:docId w15:val="{62EB9A0B-A446-48DB-9FD4-F5733568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12" w:lineRule="auto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9">
    <w:name w:val="Hyperlink"/>
    <w:qFormat/>
    <w:rPr>
      <w:color w:val="0563C1"/>
      <w:u w:val="single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18.5.241.21:83/UseForBrower.htm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167</Words>
  <Characters>952</Characters>
  <Application>Microsoft Office Word</Application>
  <DocSecurity>0</DocSecurity>
  <Lines>7</Lines>
  <Paragraphs>2</Paragraphs>
  <ScaleCrop>false</ScaleCrop>
  <Company>jdjwc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gaoany</cp:lastModifiedBy>
  <cp:revision>27</cp:revision>
  <cp:lastPrinted>2017-12-08T00:53:00Z</cp:lastPrinted>
  <dcterms:created xsi:type="dcterms:W3CDTF">2017-12-08T02:27:00Z</dcterms:created>
  <dcterms:modified xsi:type="dcterms:W3CDTF">2025-09-15T07:09:00Z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3B7878EB267E4A49A47D0D95A19ACE81</vt:lpwstr>
  </property>
</Properties>
</file>