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2CD8" w14:textId="3B9CEA78" w:rsidR="00C455A3" w:rsidRDefault="00C41651">
      <w:pPr>
        <w:jc w:val="center"/>
        <w:rPr>
          <w:rFonts w:eastAsia="黑体"/>
          <w:bCs/>
          <w:sz w:val="32"/>
          <w:szCs w:val="32"/>
        </w:rPr>
      </w:pPr>
      <w:r>
        <w:rPr>
          <w:rFonts w:ascii="黑体" w:eastAsia="黑体" w:hAnsi="黑体" w:cs="黑体" w:hint="eastAsia"/>
          <w:bCs/>
          <w:sz w:val="32"/>
          <w:szCs w:val="32"/>
        </w:rPr>
        <w:t>海峡理工学院202</w:t>
      </w:r>
      <w:r w:rsidR="002A7FFC">
        <w:rPr>
          <w:rFonts w:ascii="黑体" w:eastAsia="黑体" w:hAnsi="黑体" w:cs="黑体"/>
          <w:bCs/>
          <w:sz w:val="32"/>
          <w:szCs w:val="32"/>
        </w:rPr>
        <w:t>5</w:t>
      </w:r>
      <w:r>
        <w:rPr>
          <w:rFonts w:ascii="黑体" w:eastAsia="黑体" w:hAnsi="黑体" w:cs="黑体" w:hint="eastAsia"/>
          <w:bCs/>
          <w:sz w:val="32"/>
          <w:szCs w:val="32"/>
        </w:rPr>
        <w:t>-202</w:t>
      </w:r>
      <w:r w:rsidR="002A7FFC">
        <w:rPr>
          <w:rFonts w:ascii="黑体" w:eastAsia="黑体" w:hAnsi="黑体" w:cs="黑体"/>
          <w:bCs/>
          <w:sz w:val="32"/>
          <w:szCs w:val="32"/>
        </w:rPr>
        <w:t>6</w:t>
      </w:r>
      <w:r>
        <w:rPr>
          <w:rFonts w:ascii="黑体" w:eastAsia="黑体" w:hAnsi="黑体" w:cs="黑体" w:hint="eastAsia"/>
          <w:bCs/>
          <w:sz w:val="32"/>
          <w:szCs w:val="32"/>
        </w:rPr>
        <w:t>学年第一学期转专业考核方案</w:t>
      </w:r>
    </w:p>
    <w:p w14:paraId="149720C4" w14:textId="65A71499" w:rsidR="00C455A3" w:rsidRDefault="00C41651">
      <w:pPr>
        <w:pStyle w:val="1"/>
        <w:adjustRightInd w:val="0"/>
        <w:snapToGrid w:val="0"/>
        <w:spacing w:before="0" w:beforeAutospacing="0" w:after="0" w:afterAutospacing="0" w:line="500" w:lineRule="exact"/>
        <w:ind w:firstLineChars="200" w:firstLine="560"/>
        <w:rPr>
          <w:rFonts w:ascii="仿宋" w:eastAsia="仿宋" w:hAnsi="仿宋" w:cs="仿宋"/>
          <w:b w:val="0"/>
          <w:bCs w:val="0"/>
          <w:sz w:val="28"/>
          <w:szCs w:val="28"/>
        </w:rPr>
      </w:pPr>
      <w:r>
        <w:rPr>
          <w:rFonts w:ascii="仿宋" w:eastAsia="仿宋" w:hAnsi="仿宋" w:cs="仿宋" w:hint="eastAsia"/>
          <w:b w:val="0"/>
          <w:bCs w:val="0"/>
          <w:kern w:val="0"/>
          <w:sz w:val="28"/>
          <w:szCs w:val="28"/>
        </w:rPr>
        <w:t>为进一步调动学生的学习积极性，尊重学生个性发展，发挥学生的潜能和专长，使学生有更多的自主选择和发展空间，依据教务处《</w:t>
      </w:r>
      <w:r w:rsidR="002A7FFC" w:rsidRPr="002A7FFC">
        <w:rPr>
          <w:rFonts w:ascii="仿宋" w:eastAsia="仿宋" w:hAnsi="仿宋" w:cs="仿宋" w:hint="eastAsia"/>
          <w:b w:val="0"/>
          <w:bCs w:val="0"/>
          <w:kern w:val="0"/>
          <w:sz w:val="28"/>
          <w:szCs w:val="28"/>
        </w:rPr>
        <w:t>关于开展2025-2026学年第一学期转专业工作的通知</w:t>
      </w:r>
      <w:r>
        <w:rPr>
          <w:rFonts w:ascii="仿宋" w:eastAsia="仿宋" w:hAnsi="仿宋" w:cs="仿宋" w:hint="eastAsia"/>
          <w:b w:val="0"/>
          <w:bCs w:val="0"/>
          <w:kern w:val="0"/>
          <w:sz w:val="28"/>
          <w:szCs w:val="28"/>
        </w:rPr>
        <w:t>》要求，结合我院实际情况，特制订本方案。</w:t>
      </w:r>
    </w:p>
    <w:p w14:paraId="536246E8" w14:textId="77777777" w:rsidR="00C455A3" w:rsidRDefault="00C41651" w:rsidP="00B974B3">
      <w:pPr>
        <w:spacing w:line="520" w:lineRule="exact"/>
        <w:jc w:val="left"/>
        <w:rPr>
          <w:rFonts w:ascii="仿宋" w:eastAsia="仿宋" w:hAnsi="仿宋" w:cs="仿宋"/>
          <w:sz w:val="28"/>
          <w:szCs w:val="28"/>
        </w:rPr>
      </w:pPr>
      <w:r>
        <w:rPr>
          <w:rFonts w:ascii="仿宋" w:eastAsia="仿宋" w:hAnsi="仿宋" w:cs="仿宋" w:hint="eastAsia"/>
          <w:b/>
          <w:sz w:val="28"/>
          <w:szCs w:val="28"/>
        </w:rPr>
        <w:t>一、基本原则</w:t>
      </w:r>
    </w:p>
    <w:p w14:paraId="405320FA"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我院学生转专业工作应遵循学生自愿、双向选择、资源允许、公平考核、择优录取的原则。</w:t>
      </w:r>
    </w:p>
    <w:p w14:paraId="388A8F58" w14:textId="2562A84C" w:rsidR="00C455A3" w:rsidRDefault="00C41651">
      <w:pPr>
        <w:spacing w:line="500" w:lineRule="exact"/>
        <w:jc w:val="left"/>
        <w:rPr>
          <w:rFonts w:ascii="仿宋" w:eastAsia="仿宋" w:hAnsi="仿宋" w:cs="仿宋"/>
          <w:kern w:val="0"/>
          <w:sz w:val="28"/>
          <w:szCs w:val="28"/>
        </w:rPr>
      </w:pPr>
      <w:r>
        <w:rPr>
          <w:rFonts w:ascii="仿宋" w:eastAsia="仿宋" w:hAnsi="仿宋" w:cs="仿宋" w:hint="eastAsia"/>
          <w:b/>
          <w:sz w:val="28"/>
          <w:szCs w:val="28"/>
        </w:rPr>
        <w:t>二、基本条件</w:t>
      </w:r>
    </w:p>
    <w:p w14:paraId="5FCA17C5"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（一）入学已满一学期且处于</w:t>
      </w:r>
      <w:proofErr w:type="gramStart"/>
      <w:r>
        <w:rPr>
          <w:rFonts w:ascii="仿宋" w:eastAsia="仿宋" w:hAnsi="仿宋" w:cs="仿宋" w:hint="eastAsia"/>
          <w:kern w:val="0"/>
          <w:sz w:val="28"/>
          <w:szCs w:val="28"/>
        </w:rPr>
        <w:t>非毕业</w:t>
      </w:r>
      <w:proofErr w:type="gramEnd"/>
      <w:r>
        <w:rPr>
          <w:rFonts w:ascii="仿宋" w:eastAsia="仿宋" w:hAnsi="仿宋" w:cs="仿宋" w:hint="eastAsia"/>
          <w:kern w:val="0"/>
          <w:sz w:val="28"/>
          <w:szCs w:val="28"/>
        </w:rPr>
        <w:t xml:space="preserve">学年的学生符合下列条件之一的，可申请转专业：  </w:t>
      </w:r>
    </w:p>
    <w:p w14:paraId="73943116"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1.入学后发现某种疾病或生理缺陷，经学校指定的医院检查，证明不能在原专业学习，但尚能在其他专业学习的； </w:t>
      </w:r>
    </w:p>
    <w:p w14:paraId="7D809DDB"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2.闽台合作项目学生可在本项目范围内转专业或转入国际课程项目专业；国际课程项目学生仅可在本项目范围内转专业；非闽台合作项目或非国际课程项目学生可转入到闽台合作项目或国际课程项目专业；</w:t>
      </w:r>
    </w:p>
    <w:p w14:paraId="2B526ECA"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3.休学、保留学籍或保留入学资格期满，复学或重新入学时，因学校专业调整，无法安排在原专业学习的； </w:t>
      </w:r>
    </w:p>
    <w:p w14:paraId="62D4F3A9"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4.休学创业或退役后复学的，因自身情况需要转专业的学生，予以优先考虑；</w:t>
      </w:r>
    </w:p>
    <w:p w14:paraId="6DBECF70"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5.身体条件及学习成绩符合转入专业学习要求；</w:t>
      </w:r>
    </w:p>
    <w:p w14:paraId="13EF76EF"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6.上级主管部门规定可以转专业的。</w:t>
      </w:r>
    </w:p>
    <w:p w14:paraId="7AE870CE"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（二）学生有下列情形之一的，不得转专业：</w:t>
      </w:r>
    </w:p>
    <w:p w14:paraId="0E236D25"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1.处于毕业学年的；</w:t>
      </w:r>
    </w:p>
    <w:p w14:paraId="7FCE68DE"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2.已有一次转专业经历的；</w:t>
      </w:r>
    </w:p>
    <w:p w14:paraId="757B1288"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3.经转学进入我校学习的；</w:t>
      </w:r>
    </w:p>
    <w:p w14:paraId="295784F7"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4.体育、艺术类专业与普通专业互转的；</w:t>
      </w:r>
    </w:p>
    <w:p w14:paraId="3F720F87"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5.由低学历层次转入高学历层次的；</w:t>
      </w:r>
    </w:p>
    <w:p w14:paraId="4B714478"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6.受退学处理或开除学籍处分的；</w:t>
      </w:r>
    </w:p>
    <w:p w14:paraId="748E7B56"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7.保留入学资格、保留学籍、休学期间的；</w:t>
      </w:r>
    </w:p>
    <w:p w14:paraId="1AEC8C62"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8.普通专科升入普通本科、高职院校分类考试进入本科、从预科班录取的少数民族学生、公费师范生等招生录取时有特殊要求的；</w:t>
      </w:r>
    </w:p>
    <w:p w14:paraId="1141F7D1" w14:textId="77777777" w:rsidR="00C455A3" w:rsidRDefault="00C41651" w:rsidP="00B974B3">
      <w:pPr>
        <w:spacing w:line="5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9.其他无正当理由或不符合上级主管部门规定的。</w:t>
      </w:r>
    </w:p>
    <w:p w14:paraId="14E4AF06" w14:textId="77777777" w:rsidR="00C455A3" w:rsidRDefault="00C41651" w:rsidP="00B974B3">
      <w:pPr>
        <w:spacing w:line="500" w:lineRule="exact"/>
        <w:ind w:firstLineChars="200" w:firstLine="560"/>
        <w:jc w:val="left"/>
        <w:rPr>
          <w:rFonts w:ascii="仿宋_GB2312" w:eastAsia="仿宋_GB2312" w:hAnsi="仿宋_GB2312" w:cs="仿宋_GB2312"/>
          <w:kern w:val="0"/>
          <w:sz w:val="30"/>
          <w:szCs w:val="30"/>
        </w:rPr>
      </w:pPr>
      <w:r>
        <w:rPr>
          <w:rFonts w:ascii="仿宋" w:eastAsia="仿宋" w:hAnsi="仿宋" w:cs="仿宋" w:hint="eastAsia"/>
          <w:kern w:val="0"/>
          <w:sz w:val="28"/>
          <w:szCs w:val="28"/>
        </w:rPr>
        <w:t>(三)非一年级学生获批转专业后，编到转入专业一年级学习。</w:t>
      </w:r>
      <w:r>
        <w:rPr>
          <w:rFonts w:ascii="仿宋_GB2312" w:eastAsia="仿宋_GB2312" w:hAnsi="仿宋_GB2312" w:cs="仿宋_GB2312" w:hint="eastAsia"/>
          <w:kern w:val="0"/>
          <w:sz w:val="30"/>
          <w:szCs w:val="30"/>
        </w:rPr>
        <w:t xml:space="preserve"> </w:t>
      </w:r>
    </w:p>
    <w:p w14:paraId="57C621BA" w14:textId="77777777" w:rsidR="00C455A3" w:rsidRDefault="00C41651" w:rsidP="00B974B3">
      <w:pPr>
        <w:spacing w:line="500" w:lineRule="exact"/>
        <w:rPr>
          <w:rFonts w:ascii="仿宋" w:eastAsia="仿宋" w:hAnsi="仿宋" w:cs="仿宋"/>
          <w:b/>
          <w:bCs/>
          <w:sz w:val="28"/>
          <w:szCs w:val="28"/>
        </w:rPr>
      </w:pPr>
      <w:r>
        <w:rPr>
          <w:rFonts w:ascii="仿宋" w:eastAsia="仿宋" w:hAnsi="仿宋" w:cs="仿宋" w:hint="eastAsia"/>
          <w:b/>
          <w:bCs/>
          <w:sz w:val="28"/>
          <w:szCs w:val="28"/>
        </w:rPr>
        <w:t>三、转专业计划数</w:t>
      </w:r>
    </w:p>
    <w:p w14:paraId="3E61DEBF" w14:textId="77777777" w:rsidR="00C455A3" w:rsidRDefault="00C41651">
      <w:pPr>
        <w:spacing w:line="500" w:lineRule="exact"/>
        <w:ind w:firstLineChars="200" w:firstLine="560"/>
        <w:jc w:val="left"/>
        <w:rPr>
          <w:rFonts w:ascii="仿宋" w:eastAsia="仿宋" w:hAnsi="仿宋" w:cs="仿宋"/>
          <w:kern w:val="0"/>
          <w:sz w:val="24"/>
          <w:szCs w:val="24"/>
        </w:rPr>
      </w:pPr>
      <w:r>
        <w:rPr>
          <w:rFonts w:ascii="仿宋" w:eastAsia="仿宋" w:hAnsi="仿宋" w:cs="仿宋" w:hint="eastAsia"/>
          <w:kern w:val="0"/>
          <w:sz w:val="28"/>
          <w:szCs w:val="28"/>
        </w:rPr>
        <w:t>根据通知要求，在不改变我院现有班级数的前提下，转出、转入人数在该专业当年级在校生数的25%以内，海峡理工学院转专业计划数如下表所示：</w:t>
      </w:r>
    </w:p>
    <w:tbl>
      <w:tblPr>
        <w:tblW w:w="8177" w:type="dxa"/>
        <w:jc w:val="center"/>
        <w:tblLayout w:type="fixed"/>
        <w:tblCellMar>
          <w:top w:w="15" w:type="dxa"/>
          <w:left w:w="15" w:type="dxa"/>
          <w:bottom w:w="15" w:type="dxa"/>
          <w:right w:w="15" w:type="dxa"/>
        </w:tblCellMar>
        <w:tblLook w:val="04A0" w:firstRow="1" w:lastRow="0" w:firstColumn="1" w:lastColumn="0" w:noHBand="0" w:noVBand="1"/>
      </w:tblPr>
      <w:tblGrid>
        <w:gridCol w:w="3172"/>
        <w:gridCol w:w="1486"/>
        <w:gridCol w:w="1869"/>
        <w:gridCol w:w="1650"/>
      </w:tblGrid>
      <w:tr w:rsidR="00C455A3" w14:paraId="3708E8AE" w14:textId="77777777">
        <w:trPr>
          <w:trHeight w:val="69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36E84" w14:textId="77777777" w:rsidR="00C455A3" w:rsidRDefault="00C41651">
            <w:pPr>
              <w:widowControl/>
              <w:jc w:val="center"/>
              <w:textAlignment w:val="center"/>
              <w:rPr>
                <w:rFonts w:ascii="仿宋" w:eastAsia="仿宋" w:hAnsi="仿宋" w:cs="仿宋"/>
                <w:b/>
                <w:sz w:val="22"/>
              </w:rPr>
            </w:pPr>
            <w:r>
              <w:rPr>
                <w:rFonts w:ascii="仿宋" w:eastAsia="仿宋" w:hAnsi="仿宋" w:cs="仿宋" w:hint="eastAsia"/>
                <w:b/>
                <w:kern w:val="0"/>
                <w:sz w:val="22"/>
                <w:lang w:bidi="ar"/>
              </w:rPr>
              <w:t>专业</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ACB2" w14:textId="4F2A086F" w:rsidR="00C455A3" w:rsidRDefault="00656244">
            <w:pPr>
              <w:widowControl/>
              <w:jc w:val="center"/>
              <w:textAlignment w:val="center"/>
              <w:rPr>
                <w:rFonts w:ascii="仿宋" w:eastAsia="仿宋" w:hAnsi="仿宋" w:cs="仿宋"/>
                <w:b/>
                <w:sz w:val="22"/>
              </w:rPr>
            </w:pPr>
            <w:r>
              <w:rPr>
                <w:rFonts w:ascii="仿宋" w:eastAsia="仿宋" w:hAnsi="仿宋" w:cs="仿宋" w:hint="eastAsia"/>
                <w:b/>
                <w:sz w:val="22"/>
              </w:rPr>
              <w:t>在校人生人数</w:t>
            </w:r>
          </w:p>
        </w:tc>
        <w:tc>
          <w:tcPr>
            <w:tcW w:w="1869" w:type="dxa"/>
            <w:tcBorders>
              <w:top w:val="single" w:sz="4" w:space="0" w:color="000000"/>
              <w:left w:val="single" w:sz="4" w:space="0" w:color="000000"/>
              <w:right w:val="single" w:sz="4" w:space="0" w:color="000000"/>
            </w:tcBorders>
            <w:shd w:val="clear" w:color="auto" w:fill="auto"/>
            <w:vAlign w:val="center"/>
          </w:tcPr>
          <w:p w14:paraId="1DA448C0" w14:textId="77777777" w:rsidR="00C455A3" w:rsidRDefault="00C41651">
            <w:pPr>
              <w:widowControl/>
              <w:jc w:val="center"/>
              <w:textAlignment w:val="center"/>
              <w:rPr>
                <w:rFonts w:ascii="仿宋" w:eastAsia="仿宋" w:hAnsi="仿宋" w:cs="仿宋"/>
                <w:b/>
                <w:kern w:val="0"/>
                <w:sz w:val="22"/>
                <w:lang w:bidi="ar"/>
              </w:rPr>
            </w:pPr>
            <w:r>
              <w:rPr>
                <w:rFonts w:ascii="仿宋" w:eastAsia="仿宋" w:hAnsi="仿宋" w:cs="仿宋" w:hint="eastAsia"/>
                <w:b/>
                <w:kern w:val="0"/>
                <w:sz w:val="22"/>
                <w:lang w:bidi="ar"/>
              </w:rPr>
              <w:t>可转入人数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C0FF" w14:textId="77777777" w:rsidR="00C455A3" w:rsidRDefault="00C41651">
            <w:pPr>
              <w:widowControl/>
              <w:jc w:val="center"/>
              <w:textAlignment w:val="center"/>
              <w:rPr>
                <w:rFonts w:ascii="仿宋" w:eastAsia="仿宋" w:hAnsi="仿宋" w:cs="仿宋"/>
                <w:b/>
                <w:kern w:val="0"/>
                <w:sz w:val="22"/>
                <w:lang w:bidi="ar"/>
              </w:rPr>
            </w:pPr>
            <w:r>
              <w:rPr>
                <w:rFonts w:ascii="仿宋" w:eastAsia="仿宋" w:hAnsi="仿宋" w:cs="仿宋" w:hint="eastAsia"/>
                <w:b/>
                <w:kern w:val="0"/>
                <w:sz w:val="22"/>
                <w:lang w:bidi="ar"/>
              </w:rPr>
              <w:t>可转出人数</w:t>
            </w:r>
          </w:p>
        </w:tc>
      </w:tr>
      <w:tr w:rsidR="00C455A3" w14:paraId="0A836F58" w14:textId="77777777">
        <w:trPr>
          <w:trHeight w:val="42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C1365" w14:textId="2A371D1E" w:rsidR="00C455A3" w:rsidRDefault="00C41651">
            <w:pPr>
              <w:widowControl/>
              <w:jc w:val="center"/>
              <w:textAlignment w:val="center"/>
              <w:rPr>
                <w:rFonts w:ascii="宋体" w:hAnsi="宋体" w:cs="宋体"/>
                <w:kern w:val="0"/>
                <w:sz w:val="22"/>
              </w:rPr>
            </w:pPr>
            <w:r>
              <w:rPr>
                <w:rFonts w:ascii="仿宋" w:eastAsia="仿宋" w:hAnsi="仿宋" w:cs="仿宋" w:hint="eastAsia"/>
                <w:kern w:val="0"/>
                <w:sz w:val="24"/>
                <w:szCs w:val="24"/>
                <w:lang w:bidi="ar"/>
              </w:rPr>
              <w:t>2</w:t>
            </w:r>
            <w:r w:rsidR="000102DF">
              <w:rPr>
                <w:rFonts w:ascii="仿宋" w:eastAsia="仿宋" w:hAnsi="仿宋" w:cs="仿宋"/>
                <w:kern w:val="0"/>
                <w:sz w:val="24"/>
                <w:szCs w:val="24"/>
                <w:lang w:bidi="ar"/>
              </w:rPr>
              <w:t>5</w:t>
            </w:r>
            <w:r>
              <w:rPr>
                <w:rFonts w:ascii="仿宋" w:eastAsia="仿宋" w:hAnsi="仿宋" w:cs="仿宋" w:hint="eastAsia"/>
                <w:kern w:val="0"/>
                <w:sz w:val="24"/>
                <w:szCs w:val="24"/>
                <w:lang w:bidi="ar"/>
              </w:rPr>
              <w:t>财务管理</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7BD9C" w14:textId="5F06BD4D"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5</w:t>
            </w:r>
            <w:r w:rsidR="000102DF">
              <w:rPr>
                <w:rFonts w:ascii="仿宋" w:eastAsia="仿宋" w:hAnsi="仿宋" w:cs="仿宋"/>
                <w:kern w:val="0"/>
                <w:sz w:val="24"/>
                <w:szCs w:val="24"/>
                <w:lang w:bidi="ar"/>
              </w:rPr>
              <w:t>1</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72BE" w14:textId="2C0B7241" w:rsidR="00C455A3" w:rsidRPr="006B3FB2" w:rsidRDefault="000102DF">
            <w:pPr>
              <w:widowControl/>
              <w:jc w:val="center"/>
              <w:textAlignment w:val="center"/>
              <w:rPr>
                <w:rFonts w:ascii="仿宋" w:eastAsia="仿宋" w:hAnsi="仿宋" w:cs="仿宋"/>
                <w:kern w:val="0"/>
                <w:sz w:val="24"/>
                <w:szCs w:val="24"/>
              </w:rPr>
            </w:pPr>
            <w:r w:rsidRPr="006B3FB2">
              <w:rPr>
                <w:rFonts w:ascii="仿宋" w:eastAsia="仿宋" w:hAnsi="仿宋" w:cs="仿宋"/>
                <w:kern w:val="0"/>
                <w:sz w:val="24"/>
                <w:szCs w:val="24"/>
              </w:rPr>
              <w:t>10</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6753" w14:textId="77777777" w:rsidR="00C455A3" w:rsidRDefault="00C41651">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13</w:t>
            </w:r>
          </w:p>
        </w:tc>
      </w:tr>
      <w:tr w:rsidR="00C455A3" w14:paraId="3406EDB6" w14:textId="77777777">
        <w:trPr>
          <w:trHeight w:val="42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8642A" w14:textId="6B14A218" w:rsidR="00C455A3" w:rsidRDefault="00C41651">
            <w:pPr>
              <w:widowControl/>
              <w:jc w:val="center"/>
              <w:textAlignment w:val="center"/>
              <w:rPr>
                <w:rFonts w:ascii="宋体" w:hAnsi="宋体" w:cs="宋体"/>
                <w:kern w:val="0"/>
                <w:sz w:val="22"/>
              </w:rPr>
            </w:pPr>
            <w:r>
              <w:rPr>
                <w:rFonts w:ascii="仿宋" w:eastAsia="仿宋" w:hAnsi="仿宋" w:cs="仿宋" w:hint="eastAsia"/>
                <w:kern w:val="0"/>
                <w:sz w:val="24"/>
                <w:szCs w:val="24"/>
                <w:lang w:bidi="ar"/>
              </w:rPr>
              <w:t>2</w:t>
            </w:r>
            <w:r w:rsidR="006D24E8">
              <w:rPr>
                <w:rFonts w:ascii="仿宋" w:eastAsia="仿宋" w:hAnsi="仿宋" w:cs="仿宋"/>
                <w:kern w:val="0"/>
                <w:sz w:val="24"/>
                <w:szCs w:val="24"/>
                <w:lang w:bidi="ar"/>
              </w:rPr>
              <w:t>5</w:t>
            </w:r>
            <w:r>
              <w:rPr>
                <w:rFonts w:ascii="仿宋" w:eastAsia="仿宋" w:hAnsi="仿宋" w:cs="仿宋" w:hint="eastAsia"/>
                <w:kern w:val="0"/>
                <w:sz w:val="24"/>
                <w:szCs w:val="24"/>
                <w:lang w:bidi="ar"/>
              </w:rPr>
              <w:t>土木工程</w:t>
            </w:r>
          </w:p>
        </w:tc>
        <w:tc>
          <w:tcPr>
            <w:tcW w:w="14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3DFC4" w14:textId="77777777"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49</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273E2CC" w14:textId="56265697" w:rsidR="00C455A3" w:rsidRPr="006B3FB2" w:rsidRDefault="00485DAE">
            <w:pPr>
              <w:widowControl/>
              <w:jc w:val="center"/>
              <w:textAlignment w:val="center"/>
              <w:rPr>
                <w:rFonts w:ascii="仿宋" w:eastAsia="仿宋" w:hAnsi="仿宋" w:cs="仿宋"/>
                <w:kern w:val="0"/>
                <w:sz w:val="24"/>
                <w:szCs w:val="24"/>
              </w:rPr>
            </w:pPr>
            <w:r w:rsidRPr="006B3FB2">
              <w:rPr>
                <w:rFonts w:ascii="仿宋" w:eastAsia="仿宋" w:hAnsi="仿宋" w:cs="仿宋"/>
                <w:kern w:val="0"/>
                <w:sz w:val="24"/>
                <w:szCs w:val="24"/>
              </w:rPr>
              <w:t>10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BFB9EB2" w14:textId="77777777" w:rsidR="00C455A3" w:rsidRDefault="00C41651">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12</w:t>
            </w:r>
          </w:p>
        </w:tc>
      </w:tr>
      <w:tr w:rsidR="00C455A3" w14:paraId="3400A0A6" w14:textId="77777777">
        <w:trPr>
          <w:trHeight w:val="429"/>
          <w:jc w:val="center"/>
        </w:trPr>
        <w:tc>
          <w:tcPr>
            <w:tcW w:w="3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D3BA" w14:textId="3FBB8C0C" w:rsidR="00C455A3" w:rsidRDefault="006D24E8">
            <w:pPr>
              <w:widowControl/>
              <w:jc w:val="center"/>
              <w:textAlignment w:val="center"/>
              <w:rPr>
                <w:rFonts w:ascii="宋体" w:hAnsi="宋体" w:cs="宋体"/>
                <w:kern w:val="0"/>
                <w:sz w:val="22"/>
              </w:rPr>
            </w:pPr>
            <w:r>
              <w:rPr>
                <w:rFonts w:ascii="仿宋" w:eastAsia="仿宋" w:hAnsi="仿宋" w:cs="仿宋"/>
                <w:kern w:val="0"/>
                <w:sz w:val="24"/>
                <w:szCs w:val="24"/>
                <w:lang w:bidi="ar"/>
              </w:rPr>
              <w:t>25</w:t>
            </w:r>
            <w:r w:rsidR="00C41651">
              <w:rPr>
                <w:rFonts w:ascii="仿宋" w:eastAsia="仿宋" w:hAnsi="仿宋" w:cs="仿宋" w:hint="eastAsia"/>
                <w:kern w:val="0"/>
                <w:sz w:val="24"/>
                <w:szCs w:val="24"/>
                <w:lang w:bidi="ar"/>
              </w:rPr>
              <w:t>动画</w:t>
            </w:r>
          </w:p>
        </w:tc>
        <w:tc>
          <w:tcPr>
            <w:tcW w:w="1486" w:type="dxa"/>
            <w:tcBorders>
              <w:top w:val="single" w:sz="4" w:space="0" w:color="000000"/>
              <w:left w:val="single" w:sz="4" w:space="0" w:color="000000"/>
              <w:bottom w:val="single" w:sz="4" w:space="0" w:color="auto"/>
              <w:right w:val="single" w:sz="4" w:space="0" w:color="auto"/>
            </w:tcBorders>
            <w:shd w:val="clear" w:color="auto" w:fill="auto"/>
            <w:vAlign w:val="center"/>
          </w:tcPr>
          <w:p w14:paraId="0737DE1B" w14:textId="77777777"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35</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15E8F76" w14:textId="77777777" w:rsidR="00C455A3" w:rsidRDefault="00C41651">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1978EA5" w14:textId="77777777" w:rsidR="00C455A3" w:rsidRDefault="00C41651">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9</w:t>
            </w:r>
          </w:p>
        </w:tc>
      </w:tr>
      <w:tr w:rsidR="00C455A3" w14:paraId="5AECDD29" w14:textId="77777777">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64D2A07E" w14:textId="632814CE"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sidR="006D24E8">
              <w:rPr>
                <w:rFonts w:ascii="仿宋" w:eastAsia="仿宋" w:hAnsi="仿宋" w:cs="仿宋"/>
                <w:kern w:val="0"/>
                <w:sz w:val="24"/>
                <w:szCs w:val="24"/>
                <w:lang w:bidi="ar"/>
              </w:rPr>
              <w:t>5</w:t>
            </w:r>
            <w:r>
              <w:rPr>
                <w:rFonts w:ascii="仿宋" w:eastAsia="仿宋" w:hAnsi="仿宋" w:cs="仿宋" w:hint="eastAsia"/>
                <w:kern w:val="0"/>
                <w:sz w:val="24"/>
                <w:szCs w:val="24"/>
                <w:lang w:bidi="ar"/>
              </w:rPr>
              <w:t>环境设计1班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6DB911B6" w14:textId="5AF2382D"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3</w:t>
            </w:r>
            <w:r w:rsidR="006D24E8">
              <w:rPr>
                <w:rFonts w:ascii="仿宋" w:eastAsia="仿宋" w:hAnsi="仿宋" w:cs="仿宋"/>
                <w:kern w:val="0"/>
                <w:sz w:val="24"/>
                <w:szCs w:val="24"/>
                <w:lang w:bidi="ar"/>
              </w:rPr>
              <w:t>6</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740C70E" w14:textId="50ABCF73"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48F301A2" w14:textId="0DDCD092"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r>
      <w:tr w:rsidR="00C455A3" w14:paraId="203A1EB4" w14:textId="77777777">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2BFFBE2C" w14:textId="58B8FACC"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sidR="006D24E8">
              <w:rPr>
                <w:rFonts w:ascii="仿宋" w:eastAsia="仿宋" w:hAnsi="仿宋" w:cs="仿宋"/>
                <w:kern w:val="0"/>
                <w:sz w:val="24"/>
                <w:szCs w:val="24"/>
                <w:lang w:bidi="ar"/>
              </w:rPr>
              <w:t>5</w:t>
            </w:r>
            <w:r>
              <w:rPr>
                <w:rFonts w:ascii="仿宋" w:eastAsia="仿宋" w:hAnsi="仿宋" w:cs="仿宋" w:hint="eastAsia"/>
                <w:kern w:val="0"/>
                <w:sz w:val="24"/>
                <w:szCs w:val="24"/>
                <w:lang w:bidi="ar"/>
              </w:rPr>
              <w:t>环境设计2班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F216DB8" w14:textId="60FCC86E"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3</w:t>
            </w:r>
            <w:r w:rsidR="006D24E8">
              <w:rPr>
                <w:rFonts w:ascii="仿宋" w:eastAsia="仿宋" w:hAnsi="仿宋" w:cs="仿宋"/>
                <w:kern w:val="0"/>
                <w:sz w:val="24"/>
                <w:szCs w:val="24"/>
                <w:lang w:bidi="ar"/>
              </w:rPr>
              <w:t>5</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4136BA0" w14:textId="07A10D06"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13B0D303" w14:textId="09BC3583"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r>
      <w:tr w:rsidR="00C455A3" w14:paraId="57B73282" w14:textId="77777777">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76AB079E" w14:textId="77AB9594"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sidR="000102DF">
              <w:rPr>
                <w:rFonts w:ascii="仿宋" w:eastAsia="仿宋" w:hAnsi="仿宋" w:cs="仿宋"/>
                <w:kern w:val="0"/>
                <w:sz w:val="24"/>
                <w:szCs w:val="24"/>
                <w:lang w:bidi="ar"/>
              </w:rPr>
              <w:t>5</w:t>
            </w:r>
            <w:r>
              <w:rPr>
                <w:rFonts w:ascii="仿宋" w:eastAsia="仿宋" w:hAnsi="仿宋" w:cs="仿宋" w:hint="eastAsia"/>
                <w:kern w:val="0"/>
                <w:sz w:val="24"/>
                <w:szCs w:val="24"/>
                <w:lang w:bidi="ar"/>
              </w:rPr>
              <w:t>视觉传达设计1班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0EF7CBB" w14:textId="05C992F2"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3</w:t>
            </w:r>
            <w:r w:rsidR="006D24E8">
              <w:rPr>
                <w:rFonts w:ascii="仿宋" w:eastAsia="仿宋" w:hAnsi="仿宋" w:cs="仿宋"/>
                <w:kern w:val="0"/>
                <w:sz w:val="24"/>
                <w:szCs w:val="24"/>
                <w:lang w:bidi="ar"/>
              </w:rPr>
              <w:t>6</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6DEEA189" w14:textId="2B0330F6"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516BB53D" w14:textId="4BF2ECDD"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r>
      <w:tr w:rsidR="00C455A3" w14:paraId="0AE2EB81" w14:textId="77777777">
        <w:trPr>
          <w:trHeight w:val="429"/>
          <w:jc w:val="center"/>
        </w:trPr>
        <w:tc>
          <w:tcPr>
            <w:tcW w:w="3172" w:type="dxa"/>
            <w:tcBorders>
              <w:top w:val="single" w:sz="4" w:space="0" w:color="000000"/>
              <w:left w:val="single" w:sz="4" w:space="0" w:color="000000"/>
              <w:bottom w:val="single" w:sz="4" w:space="0" w:color="000000"/>
              <w:right w:val="single" w:sz="4" w:space="0" w:color="auto"/>
            </w:tcBorders>
            <w:shd w:val="clear" w:color="auto" w:fill="auto"/>
            <w:vAlign w:val="center"/>
          </w:tcPr>
          <w:p w14:paraId="5EF1E24B" w14:textId="79D9BA72"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w:t>
            </w:r>
            <w:r w:rsidR="000102DF">
              <w:rPr>
                <w:rFonts w:ascii="仿宋" w:eastAsia="仿宋" w:hAnsi="仿宋" w:cs="仿宋"/>
                <w:kern w:val="0"/>
                <w:sz w:val="24"/>
                <w:szCs w:val="24"/>
                <w:lang w:bidi="ar"/>
              </w:rPr>
              <w:t>5</w:t>
            </w:r>
            <w:r>
              <w:rPr>
                <w:rFonts w:ascii="仿宋" w:eastAsia="仿宋" w:hAnsi="仿宋" w:cs="仿宋" w:hint="eastAsia"/>
                <w:kern w:val="0"/>
                <w:sz w:val="24"/>
                <w:szCs w:val="24"/>
                <w:lang w:bidi="ar"/>
              </w:rPr>
              <w:t>视觉传达设计2班</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4D13C00C" w14:textId="09E82A25" w:rsidR="00C455A3" w:rsidRDefault="00C41651">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3</w:t>
            </w:r>
            <w:r w:rsidR="006D24E8">
              <w:rPr>
                <w:rFonts w:ascii="仿宋" w:eastAsia="仿宋" w:hAnsi="仿宋" w:cs="仿宋"/>
                <w:kern w:val="0"/>
                <w:sz w:val="24"/>
                <w:szCs w:val="24"/>
                <w:lang w:bidi="ar"/>
              </w:rPr>
              <w:t>5</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4E3805A7" w14:textId="0E09EE56"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5121EBAB" w14:textId="2C539F5A" w:rsidR="00C455A3" w:rsidRDefault="006D24E8">
            <w:pPr>
              <w:widowControl/>
              <w:jc w:val="center"/>
              <w:textAlignment w:val="center"/>
              <w:rPr>
                <w:rFonts w:ascii="仿宋" w:eastAsia="仿宋" w:hAnsi="仿宋" w:cs="仿宋"/>
                <w:kern w:val="0"/>
                <w:sz w:val="24"/>
                <w:szCs w:val="24"/>
              </w:rPr>
            </w:pPr>
            <w:r>
              <w:rPr>
                <w:rFonts w:ascii="仿宋" w:eastAsia="仿宋" w:hAnsi="仿宋" w:cs="仿宋"/>
                <w:kern w:val="0"/>
                <w:sz w:val="24"/>
                <w:szCs w:val="24"/>
              </w:rPr>
              <w:t>9</w:t>
            </w:r>
          </w:p>
        </w:tc>
      </w:tr>
    </w:tbl>
    <w:p w14:paraId="2BF763FD" w14:textId="77777777" w:rsidR="00C455A3" w:rsidRDefault="00C41651" w:rsidP="00B974B3">
      <w:pPr>
        <w:spacing w:line="520" w:lineRule="exact"/>
        <w:jc w:val="left"/>
        <w:rPr>
          <w:rFonts w:ascii="仿宋" w:eastAsia="仿宋" w:hAnsi="仿宋" w:cs="仿宋"/>
          <w:b/>
          <w:sz w:val="28"/>
          <w:szCs w:val="28"/>
        </w:rPr>
      </w:pPr>
      <w:r>
        <w:rPr>
          <w:rFonts w:ascii="仿宋" w:eastAsia="仿宋" w:hAnsi="仿宋" w:cs="仿宋" w:hint="eastAsia"/>
          <w:b/>
          <w:sz w:val="28"/>
          <w:szCs w:val="28"/>
        </w:rPr>
        <w:t>四、转专业申请</w:t>
      </w:r>
    </w:p>
    <w:p w14:paraId="37A1F15D" w14:textId="7F2C0C3E"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（一）申请时间：11月</w:t>
      </w:r>
      <w:r w:rsidR="00086460">
        <w:rPr>
          <w:rFonts w:ascii="仿宋" w:eastAsia="仿宋" w:hAnsi="仿宋" w:cs="仿宋"/>
          <w:sz w:val="28"/>
          <w:szCs w:val="28"/>
        </w:rPr>
        <w:t>10</w:t>
      </w:r>
      <w:r>
        <w:rPr>
          <w:rFonts w:ascii="仿宋" w:eastAsia="仿宋" w:hAnsi="仿宋" w:cs="仿宋" w:hint="eastAsia"/>
          <w:sz w:val="28"/>
          <w:szCs w:val="28"/>
        </w:rPr>
        <w:t>日~11月</w:t>
      </w:r>
      <w:r w:rsidR="00086460">
        <w:rPr>
          <w:rFonts w:ascii="仿宋" w:eastAsia="仿宋" w:hAnsi="仿宋" w:cs="仿宋"/>
          <w:sz w:val="28"/>
          <w:szCs w:val="28"/>
        </w:rPr>
        <w:t>20</w:t>
      </w:r>
      <w:r>
        <w:rPr>
          <w:rFonts w:ascii="仿宋" w:eastAsia="仿宋" w:hAnsi="仿宋" w:cs="仿宋" w:hint="eastAsia"/>
          <w:sz w:val="28"/>
          <w:szCs w:val="28"/>
        </w:rPr>
        <w:t>日</w:t>
      </w:r>
    </w:p>
    <w:p w14:paraId="2EAB8E48"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（二）申请方式：填写《三明学院学生转专业申请表》（附件1），并提交至海峡理工学院教学科（</w:t>
      </w:r>
      <w:proofErr w:type="gramStart"/>
      <w:r>
        <w:rPr>
          <w:rFonts w:ascii="仿宋" w:eastAsia="仿宋" w:hAnsi="仿宋" w:cs="仿宋" w:hint="eastAsia"/>
          <w:sz w:val="28"/>
          <w:szCs w:val="28"/>
        </w:rPr>
        <w:t>致用楼</w:t>
      </w:r>
      <w:proofErr w:type="gramEnd"/>
      <w:r>
        <w:rPr>
          <w:rFonts w:ascii="仿宋" w:eastAsia="仿宋" w:hAnsi="仿宋" w:cs="仿宋" w:hint="eastAsia"/>
          <w:sz w:val="28"/>
          <w:szCs w:val="28"/>
        </w:rPr>
        <w:t>415办公室）。</w:t>
      </w:r>
    </w:p>
    <w:p w14:paraId="3848AB4A" w14:textId="77777777" w:rsidR="00C455A3" w:rsidRDefault="00C41651" w:rsidP="00B974B3">
      <w:pPr>
        <w:spacing w:line="520" w:lineRule="exact"/>
        <w:jc w:val="left"/>
        <w:rPr>
          <w:rFonts w:ascii="仿宋" w:eastAsia="仿宋" w:hAnsi="仿宋" w:cs="仿宋"/>
          <w:b/>
          <w:sz w:val="28"/>
          <w:szCs w:val="28"/>
        </w:rPr>
      </w:pPr>
      <w:r>
        <w:rPr>
          <w:rFonts w:ascii="仿宋" w:eastAsia="仿宋" w:hAnsi="仿宋" w:cs="仿宋" w:hint="eastAsia"/>
          <w:b/>
          <w:sz w:val="28"/>
          <w:szCs w:val="28"/>
        </w:rPr>
        <w:t>五、考核办法</w:t>
      </w:r>
    </w:p>
    <w:p w14:paraId="749AF0C0" w14:textId="407112BF"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（一）转出考核</w:t>
      </w:r>
      <w:r w:rsidR="005A5A97">
        <w:rPr>
          <w:rFonts w:ascii="仿宋" w:eastAsia="仿宋" w:hAnsi="仿宋" w:cs="仿宋" w:hint="eastAsia"/>
          <w:sz w:val="28"/>
          <w:szCs w:val="28"/>
        </w:rPr>
        <w:t>（若</w:t>
      </w:r>
      <w:r w:rsidR="002F3B02">
        <w:rPr>
          <w:rFonts w:ascii="仿宋" w:eastAsia="仿宋" w:hAnsi="仿宋" w:cs="仿宋" w:hint="eastAsia"/>
          <w:sz w:val="28"/>
          <w:szCs w:val="28"/>
        </w:rPr>
        <w:t>转出</w:t>
      </w:r>
      <w:r w:rsidR="005A5A97">
        <w:rPr>
          <w:rFonts w:ascii="仿宋" w:eastAsia="仿宋" w:hAnsi="仿宋" w:cs="仿宋" w:hint="eastAsia"/>
          <w:sz w:val="28"/>
          <w:szCs w:val="28"/>
        </w:rPr>
        <w:t>申请超过可转出人数，需进行转出考核）</w:t>
      </w:r>
    </w:p>
    <w:p w14:paraId="4A9B42E7"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1、考核方式：采取面试方式，以面试成绩从高到低排名确定转出学生名单。</w:t>
      </w:r>
    </w:p>
    <w:p w14:paraId="4A69AB3D" w14:textId="28E2FD12"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2、考核时间：202</w:t>
      </w:r>
      <w:r w:rsidR="00086460">
        <w:rPr>
          <w:rFonts w:ascii="仿宋" w:eastAsia="仿宋" w:hAnsi="仿宋" w:cs="仿宋"/>
          <w:sz w:val="28"/>
          <w:szCs w:val="28"/>
        </w:rPr>
        <w:t>5</w:t>
      </w:r>
      <w:r>
        <w:rPr>
          <w:rFonts w:ascii="仿宋" w:eastAsia="仿宋" w:hAnsi="仿宋" w:cs="仿宋" w:hint="eastAsia"/>
          <w:sz w:val="28"/>
          <w:szCs w:val="28"/>
        </w:rPr>
        <w:t>年11月</w:t>
      </w:r>
      <w:r w:rsidR="00086460">
        <w:rPr>
          <w:rFonts w:ascii="仿宋" w:eastAsia="仿宋" w:hAnsi="仿宋" w:cs="仿宋"/>
          <w:sz w:val="28"/>
          <w:szCs w:val="28"/>
        </w:rPr>
        <w:t>26</w:t>
      </w:r>
      <w:r>
        <w:rPr>
          <w:rFonts w:ascii="仿宋" w:eastAsia="仿宋" w:hAnsi="仿宋" w:cs="仿宋" w:hint="eastAsia"/>
          <w:sz w:val="28"/>
          <w:szCs w:val="28"/>
        </w:rPr>
        <w:t>日下午15:00。</w:t>
      </w:r>
    </w:p>
    <w:p w14:paraId="361C9354"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3、考核地点：海峡理工学院会议室。</w:t>
      </w:r>
    </w:p>
    <w:p w14:paraId="07FA466E" w14:textId="77777777" w:rsidR="00C455A3" w:rsidRDefault="00C41651">
      <w:pPr>
        <w:spacing w:line="520" w:lineRule="exact"/>
        <w:ind w:firstLineChars="200" w:firstLine="560"/>
        <w:jc w:val="left"/>
        <w:rPr>
          <w:rFonts w:ascii="仿宋" w:eastAsia="仿宋" w:hAnsi="仿宋" w:cs="仿宋"/>
          <w:sz w:val="28"/>
          <w:szCs w:val="28"/>
        </w:rPr>
      </w:pPr>
      <w:bookmarkStart w:id="0" w:name="_GoBack"/>
      <w:bookmarkEnd w:id="0"/>
      <w:r>
        <w:rPr>
          <w:rFonts w:ascii="仿宋" w:eastAsia="仿宋" w:hAnsi="仿宋" w:cs="仿宋" w:hint="eastAsia"/>
          <w:sz w:val="28"/>
          <w:szCs w:val="28"/>
        </w:rPr>
        <w:t>（二）接收考核</w:t>
      </w:r>
    </w:p>
    <w:p w14:paraId="1D3D5A45"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1、考核方式：采取笔试方式，以笔试成绩从高到低排名确定转入学生名单。</w:t>
      </w:r>
    </w:p>
    <w:p w14:paraId="335153CF" w14:textId="2C0FEF83"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2、考核时间：202</w:t>
      </w:r>
      <w:r w:rsidR="00086460">
        <w:rPr>
          <w:rFonts w:ascii="仿宋" w:eastAsia="仿宋" w:hAnsi="仿宋" w:cs="仿宋"/>
          <w:sz w:val="28"/>
          <w:szCs w:val="28"/>
        </w:rPr>
        <w:t>5</w:t>
      </w:r>
      <w:r>
        <w:rPr>
          <w:rFonts w:ascii="仿宋" w:eastAsia="仿宋" w:hAnsi="仿宋" w:cs="仿宋" w:hint="eastAsia"/>
          <w:sz w:val="28"/>
          <w:szCs w:val="28"/>
        </w:rPr>
        <w:t>年12</w:t>
      </w:r>
      <w:r w:rsidRPr="005F3BF0">
        <w:rPr>
          <w:rFonts w:ascii="仿宋" w:eastAsia="仿宋" w:hAnsi="仿宋" w:cs="仿宋" w:hint="eastAsia"/>
          <w:sz w:val="28"/>
          <w:szCs w:val="28"/>
        </w:rPr>
        <w:t>月</w:t>
      </w:r>
      <w:r w:rsidR="00086460" w:rsidRPr="005F3BF0">
        <w:rPr>
          <w:rFonts w:ascii="仿宋" w:eastAsia="仿宋" w:hAnsi="仿宋" w:cs="仿宋"/>
          <w:sz w:val="28"/>
          <w:szCs w:val="28"/>
        </w:rPr>
        <w:t>3</w:t>
      </w:r>
      <w:r>
        <w:rPr>
          <w:rFonts w:ascii="仿宋" w:eastAsia="仿宋" w:hAnsi="仿宋" w:cs="仿宋" w:hint="eastAsia"/>
          <w:sz w:val="28"/>
          <w:szCs w:val="28"/>
        </w:rPr>
        <w:t>日下午15:00。</w:t>
      </w:r>
    </w:p>
    <w:p w14:paraId="7DF76850" w14:textId="77777777" w:rsidR="00C455A3" w:rsidRDefault="00C41651">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3、考核的内容：</w:t>
      </w:r>
    </w:p>
    <w:tbl>
      <w:tblPr>
        <w:tblW w:w="8529" w:type="dxa"/>
        <w:jc w:val="center"/>
        <w:tblLayout w:type="fixed"/>
        <w:tblCellMar>
          <w:left w:w="0" w:type="dxa"/>
          <w:right w:w="0" w:type="dxa"/>
        </w:tblCellMar>
        <w:tblLook w:val="04A0" w:firstRow="1" w:lastRow="0" w:firstColumn="1" w:lastColumn="0" w:noHBand="0" w:noVBand="1"/>
      </w:tblPr>
      <w:tblGrid>
        <w:gridCol w:w="2189"/>
        <w:gridCol w:w="1294"/>
        <w:gridCol w:w="1401"/>
        <w:gridCol w:w="2444"/>
        <w:gridCol w:w="1201"/>
      </w:tblGrid>
      <w:tr w:rsidR="00C455A3" w14:paraId="7F981C68" w14:textId="77777777">
        <w:trPr>
          <w:trHeight w:hRule="exact" w:val="562"/>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8525F"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考试时间</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6DF1C"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考试地点</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D7F72"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转入专业名称</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2C9B4" w14:textId="77777777" w:rsidR="00C455A3" w:rsidRDefault="00C41651">
            <w:pPr>
              <w:widowControl/>
              <w:jc w:val="center"/>
              <w:textAlignment w:val="center"/>
              <w:rPr>
                <w:rFonts w:ascii="华文仿宋" w:eastAsia="华文仿宋" w:hAnsi="华文仿宋" w:cs="华文仿宋"/>
                <w:b/>
                <w:sz w:val="22"/>
              </w:rPr>
            </w:pPr>
            <w:r>
              <w:rPr>
                <w:rFonts w:ascii="华文仿宋" w:eastAsia="华文仿宋" w:hAnsi="华文仿宋" w:cs="华文仿宋" w:hint="eastAsia"/>
                <w:b/>
                <w:kern w:val="0"/>
                <w:sz w:val="22"/>
                <w:lang w:bidi="ar"/>
              </w:rPr>
              <w:t>考试科目</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955E0" w14:textId="77777777" w:rsidR="00C455A3" w:rsidRDefault="00C41651">
            <w:pPr>
              <w:widowControl/>
              <w:jc w:val="center"/>
              <w:textAlignment w:val="center"/>
              <w:rPr>
                <w:rFonts w:ascii="华文仿宋" w:eastAsia="华文仿宋" w:hAnsi="华文仿宋" w:cs="华文仿宋"/>
                <w:b/>
                <w:kern w:val="0"/>
                <w:sz w:val="22"/>
                <w:lang w:bidi="ar"/>
              </w:rPr>
            </w:pPr>
            <w:r>
              <w:rPr>
                <w:rFonts w:ascii="华文仿宋" w:eastAsia="华文仿宋" w:hAnsi="华文仿宋" w:cs="华文仿宋" w:hint="eastAsia"/>
                <w:b/>
                <w:kern w:val="0"/>
                <w:sz w:val="22"/>
                <w:lang w:bidi="ar"/>
              </w:rPr>
              <w:t xml:space="preserve"> 考试方式</w:t>
            </w:r>
          </w:p>
        </w:tc>
      </w:tr>
      <w:tr w:rsidR="00C455A3" w14:paraId="4AC0C030"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40774" w14:textId="3D0CDAD5"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12月</w:t>
            </w:r>
            <w:r w:rsidR="00086460">
              <w:rPr>
                <w:rFonts w:ascii="华文仿宋" w:eastAsia="华文仿宋" w:hAnsi="华文仿宋" w:cs="华文仿宋"/>
                <w:sz w:val="22"/>
              </w:rPr>
              <w:t>3</w:t>
            </w:r>
            <w:r>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BC908"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理工三-411</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C7876"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财务管理</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1CF71"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财务管理专业相关问题</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96602"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开卷</w:t>
            </w:r>
          </w:p>
        </w:tc>
      </w:tr>
      <w:tr w:rsidR="00C455A3" w14:paraId="73323C50"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DE3CA" w14:textId="3024821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12月</w:t>
            </w:r>
            <w:r w:rsidR="00086460">
              <w:rPr>
                <w:rFonts w:ascii="华文仿宋" w:eastAsia="华文仿宋" w:hAnsi="华文仿宋" w:cs="华文仿宋"/>
                <w:sz w:val="22"/>
              </w:rPr>
              <w:t>3</w:t>
            </w:r>
            <w:r>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83B2E"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理工三-411</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8414E"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土木工程</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46187"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高等数学</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B6FCC"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闭卷</w:t>
            </w:r>
          </w:p>
        </w:tc>
      </w:tr>
      <w:tr w:rsidR="00C455A3" w14:paraId="3141978D"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65579" w14:textId="152374EF"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12月</w:t>
            </w:r>
            <w:r w:rsidR="00086460">
              <w:rPr>
                <w:rFonts w:ascii="华文仿宋" w:eastAsia="华文仿宋" w:hAnsi="华文仿宋" w:cs="华文仿宋"/>
                <w:sz w:val="22"/>
              </w:rPr>
              <w:t>3</w:t>
            </w:r>
            <w:r>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EEBC1"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理工三-411</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3621B"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环境设计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604E6"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建筑速写</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2FBDA"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作品</w:t>
            </w:r>
          </w:p>
        </w:tc>
      </w:tr>
      <w:tr w:rsidR="00C455A3" w14:paraId="58E42F4B" w14:textId="77777777">
        <w:trPr>
          <w:trHeight w:val="64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D89F3" w14:textId="7F5A7432"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12月</w:t>
            </w:r>
            <w:r w:rsidR="00086460">
              <w:rPr>
                <w:rFonts w:ascii="华文仿宋" w:eastAsia="华文仿宋" w:hAnsi="华文仿宋" w:cs="华文仿宋"/>
                <w:sz w:val="22"/>
              </w:rPr>
              <w:t>3</w:t>
            </w:r>
            <w:r>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5CE25"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sz w:val="22"/>
              </w:rPr>
              <w:t>理工三-411</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DA77B"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动画</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10C37" w14:textId="77777777" w:rsidR="00C455A3" w:rsidRDefault="00C41651">
            <w:pPr>
              <w:widowControl/>
              <w:jc w:val="center"/>
              <w:textAlignment w:val="center"/>
              <w:rPr>
                <w:rFonts w:ascii="华文仿宋" w:eastAsia="华文仿宋" w:hAnsi="华文仿宋" w:cs="华文仿宋"/>
                <w:sz w:val="22"/>
              </w:rPr>
            </w:pPr>
            <w:r>
              <w:rPr>
                <w:rFonts w:ascii="华文仿宋" w:eastAsia="华文仿宋" w:hAnsi="华文仿宋" w:cs="华文仿宋" w:hint="eastAsia"/>
                <w:kern w:val="0"/>
                <w:sz w:val="22"/>
                <w:lang w:bidi="ar"/>
              </w:rPr>
              <w:t>动画速写</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427D8"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作品</w:t>
            </w:r>
          </w:p>
        </w:tc>
      </w:tr>
      <w:tr w:rsidR="00C455A3" w14:paraId="4BEF180F" w14:textId="77777777">
        <w:trPr>
          <w:trHeight w:val="654"/>
          <w:jc w:val="center"/>
        </w:trPr>
        <w:tc>
          <w:tcPr>
            <w:tcW w:w="21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BFF92" w14:textId="4C689339"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sz w:val="22"/>
              </w:rPr>
              <w:t>12月</w:t>
            </w:r>
            <w:r w:rsidR="00086460">
              <w:rPr>
                <w:rFonts w:ascii="华文仿宋" w:eastAsia="华文仿宋" w:hAnsi="华文仿宋" w:cs="华文仿宋"/>
                <w:sz w:val="22"/>
              </w:rPr>
              <w:t>3</w:t>
            </w:r>
            <w:r>
              <w:rPr>
                <w:rFonts w:ascii="华文仿宋" w:eastAsia="华文仿宋" w:hAnsi="华文仿宋" w:cs="华文仿宋" w:hint="eastAsia"/>
                <w:sz w:val="22"/>
              </w:rPr>
              <w:t>日下午15:00</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8E545"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sz w:val="22"/>
              </w:rPr>
              <w:t>理工三-411</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B3572"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视觉传达设计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3C28F"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海报设计（主题自拟）</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3A6B4" w14:textId="77777777" w:rsidR="00C455A3" w:rsidRDefault="00C41651">
            <w:pPr>
              <w:widowControl/>
              <w:jc w:val="center"/>
              <w:textAlignment w:val="center"/>
              <w:rPr>
                <w:rFonts w:ascii="华文仿宋" w:eastAsia="华文仿宋" w:hAnsi="华文仿宋" w:cs="华文仿宋"/>
                <w:kern w:val="0"/>
                <w:sz w:val="22"/>
                <w:lang w:bidi="ar"/>
              </w:rPr>
            </w:pPr>
            <w:r>
              <w:rPr>
                <w:rFonts w:ascii="华文仿宋" w:eastAsia="华文仿宋" w:hAnsi="华文仿宋" w:cs="华文仿宋" w:hint="eastAsia"/>
                <w:kern w:val="0"/>
                <w:sz w:val="22"/>
                <w:lang w:bidi="ar"/>
              </w:rPr>
              <w:t>作品</w:t>
            </w:r>
          </w:p>
        </w:tc>
      </w:tr>
    </w:tbl>
    <w:p w14:paraId="729A70D8" w14:textId="77777777" w:rsidR="00C455A3" w:rsidRDefault="00C455A3">
      <w:pPr>
        <w:spacing w:line="520" w:lineRule="exact"/>
        <w:jc w:val="left"/>
        <w:rPr>
          <w:rFonts w:ascii="仿宋" w:eastAsia="仿宋" w:hAnsi="仿宋" w:cs="仿宋"/>
          <w:sz w:val="24"/>
          <w:szCs w:val="24"/>
        </w:rPr>
      </w:pPr>
    </w:p>
    <w:p w14:paraId="591B734E" w14:textId="0C1619F2" w:rsidR="00C455A3" w:rsidRDefault="00C41651" w:rsidP="006B3FB2">
      <w:pPr>
        <w:spacing w:line="520" w:lineRule="exact"/>
        <w:ind w:firstLineChars="118" w:firstLine="283"/>
        <w:jc w:val="left"/>
        <w:rPr>
          <w:rFonts w:ascii="仿宋" w:eastAsia="仿宋" w:hAnsi="仿宋" w:cs="仿宋"/>
          <w:kern w:val="0"/>
          <w:sz w:val="28"/>
          <w:szCs w:val="28"/>
        </w:rPr>
      </w:pPr>
      <w:r>
        <w:rPr>
          <w:rFonts w:ascii="仿宋" w:eastAsia="仿宋" w:hAnsi="仿宋" w:cs="仿宋" w:hint="eastAsia"/>
          <w:sz w:val="24"/>
          <w:szCs w:val="24"/>
        </w:rPr>
        <w:t xml:space="preserve">                                                   </w:t>
      </w:r>
      <w:r>
        <w:rPr>
          <w:rFonts w:ascii="仿宋" w:eastAsia="仿宋" w:hAnsi="仿宋" w:cs="仿宋" w:hint="eastAsia"/>
          <w:kern w:val="0"/>
          <w:sz w:val="28"/>
          <w:szCs w:val="28"/>
        </w:rPr>
        <w:t>海峡理工学院</w:t>
      </w:r>
      <w:r w:rsidR="006B3FB2">
        <w:rPr>
          <w:rFonts w:ascii="仿宋" w:eastAsia="仿宋" w:hAnsi="仿宋" w:cs="仿宋" w:hint="eastAsia"/>
          <w:kern w:val="0"/>
          <w:sz w:val="28"/>
          <w:szCs w:val="28"/>
        </w:rPr>
        <w:t xml:space="preserve"> </w:t>
      </w:r>
      <w:r w:rsidR="006B3FB2">
        <w:rPr>
          <w:rFonts w:ascii="仿宋" w:eastAsia="仿宋" w:hAnsi="仿宋" w:cs="仿宋"/>
          <w:kern w:val="0"/>
          <w:sz w:val="28"/>
          <w:szCs w:val="28"/>
        </w:rPr>
        <w:t xml:space="preserve"> </w:t>
      </w:r>
    </w:p>
    <w:p w14:paraId="39BF83B9" w14:textId="15724AF1" w:rsidR="00C455A3" w:rsidRDefault="00C41651">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                                       202</w:t>
      </w:r>
      <w:r w:rsidR="00086460">
        <w:rPr>
          <w:rFonts w:ascii="仿宋" w:eastAsia="仿宋" w:hAnsi="仿宋" w:cs="仿宋"/>
          <w:kern w:val="0"/>
          <w:sz w:val="28"/>
          <w:szCs w:val="28"/>
        </w:rPr>
        <w:t>5</w:t>
      </w:r>
      <w:r>
        <w:rPr>
          <w:rFonts w:ascii="仿宋" w:eastAsia="仿宋" w:hAnsi="仿宋" w:cs="仿宋" w:hint="eastAsia"/>
          <w:kern w:val="0"/>
          <w:sz w:val="28"/>
          <w:szCs w:val="28"/>
        </w:rPr>
        <w:t>年11月</w:t>
      </w:r>
      <w:r w:rsidR="00086460">
        <w:rPr>
          <w:rFonts w:ascii="仿宋" w:eastAsia="仿宋" w:hAnsi="仿宋" w:cs="仿宋"/>
          <w:kern w:val="0"/>
          <w:sz w:val="28"/>
          <w:szCs w:val="28"/>
        </w:rPr>
        <w:t>10</w:t>
      </w:r>
      <w:r>
        <w:rPr>
          <w:rFonts w:ascii="仿宋" w:eastAsia="仿宋" w:hAnsi="仿宋" w:cs="仿宋" w:hint="eastAsia"/>
          <w:kern w:val="0"/>
          <w:sz w:val="28"/>
          <w:szCs w:val="28"/>
        </w:rPr>
        <w:t>日</w:t>
      </w:r>
    </w:p>
    <w:p w14:paraId="36030130" w14:textId="77777777" w:rsidR="00C455A3" w:rsidRDefault="00C455A3">
      <w:pPr>
        <w:rPr>
          <w:rFonts w:ascii="仿宋" w:eastAsia="仿宋" w:hAnsi="仿宋" w:cs="仿宋"/>
          <w:sz w:val="24"/>
          <w:szCs w:val="24"/>
        </w:rPr>
      </w:pPr>
    </w:p>
    <w:p w14:paraId="45607F97" w14:textId="77777777" w:rsidR="00C455A3" w:rsidRDefault="00C455A3">
      <w:pPr>
        <w:rPr>
          <w:rFonts w:ascii="仿宋" w:eastAsia="仿宋" w:hAnsi="仿宋" w:cs="仿宋"/>
          <w:sz w:val="24"/>
          <w:szCs w:val="24"/>
        </w:rPr>
      </w:pPr>
    </w:p>
    <w:p w14:paraId="2A220AE0" w14:textId="77777777" w:rsidR="00C455A3" w:rsidRDefault="00C455A3">
      <w:pPr>
        <w:rPr>
          <w:rFonts w:ascii="仿宋" w:eastAsia="仿宋" w:hAnsi="仿宋" w:cs="仿宋"/>
          <w:sz w:val="24"/>
          <w:szCs w:val="24"/>
        </w:rPr>
      </w:pPr>
    </w:p>
    <w:p w14:paraId="56328BC0" w14:textId="77777777" w:rsidR="00C455A3" w:rsidRDefault="00C455A3">
      <w:pPr>
        <w:rPr>
          <w:rFonts w:ascii="仿宋" w:eastAsia="仿宋" w:hAnsi="仿宋" w:cs="仿宋"/>
          <w:sz w:val="24"/>
          <w:szCs w:val="24"/>
        </w:rPr>
      </w:pPr>
    </w:p>
    <w:p w14:paraId="2780D2E8" w14:textId="77777777" w:rsidR="00C455A3" w:rsidRDefault="00C455A3">
      <w:pPr>
        <w:rPr>
          <w:rFonts w:ascii="仿宋" w:eastAsia="仿宋" w:hAnsi="仿宋" w:cs="仿宋"/>
          <w:sz w:val="24"/>
          <w:szCs w:val="24"/>
        </w:rPr>
      </w:pPr>
    </w:p>
    <w:p w14:paraId="753403A4" w14:textId="77777777" w:rsidR="00C455A3" w:rsidRDefault="00C455A3">
      <w:pPr>
        <w:rPr>
          <w:rFonts w:ascii="仿宋" w:eastAsia="仿宋" w:hAnsi="仿宋" w:cs="仿宋"/>
          <w:sz w:val="24"/>
          <w:szCs w:val="24"/>
        </w:rPr>
      </w:pPr>
    </w:p>
    <w:p w14:paraId="5B7C6D33" w14:textId="77777777" w:rsidR="00C455A3" w:rsidRDefault="00C455A3">
      <w:pPr>
        <w:rPr>
          <w:rFonts w:ascii="仿宋" w:eastAsia="仿宋" w:hAnsi="仿宋" w:cs="仿宋"/>
          <w:sz w:val="24"/>
          <w:szCs w:val="24"/>
        </w:rPr>
      </w:pPr>
    </w:p>
    <w:p w14:paraId="33684946" w14:textId="77777777" w:rsidR="00C455A3" w:rsidRDefault="00C455A3">
      <w:pPr>
        <w:rPr>
          <w:rFonts w:ascii="仿宋" w:eastAsia="仿宋" w:hAnsi="仿宋" w:cs="仿宋"/>
          <w:sz w:val="24"/>
          <w:szCs w:val="24"/>
        </w:rPr>
      </w:pPr>
    </w:p>
    <w:p w14:paraId="4E6A5CCE" w14:textId="77777777" w:rsidR="00C455A3" w:rsidRDefault="00C455A3">
      <w:pPr>
        <w:rPr>
          <w:rFonts w:ascii="仿宋" w:eastAsia="仿宋" w:hAnsi="仿宋" w:cs="仿宋"/>
          <w:sz w:val="24"/>
          <w:szCs w:val="24"/>
        </w:rPr>
      </w:pPr>
    </w:p>
    <w:p w14:paraId="6B7CD678" w14:textId="77777777" w:rsidR="00C455A3" w:rsidRDefault="00C455A3">
      <w:pPr>
        <w:rPr>
          <w:rFonts w:ascii="仿宋" w:eastAsia="仿宋" w:hAnsi="仿宋" w:cs="仿宋"/>
          <w:sz w:val="24"/>
          <w:szCs w:val="24"/>
        </w:rPr>
      </w:pPr>
    </w:p>
    <w:p w14:paraId="046B8FA2" w14:textId="77777777" w:rsidR="006D24E8" w:rsidRDefault="006D24E8">
      <w:pPr>
        <w:widowControl/>
        <w:jc w:val="left"/>
        <w:rPr>
          <w:rFonts w:ascii="仿宋" w:eastAsia="仿宋" w:hAnsi="仿宋" w:cs="仿宋"/>
          <w:b/>
          <w:sz w:val="28"/>
          <w:szCs w:val="28"/>
        </w:rPr>
      </w:pPr>
      <w:r>
        <w:rPr>
          <w:rFonts w:ascii="仿宋" w:eastAsia="仿宋" w:hAnsi="仿宋" w:cs="仿宋"/>
          <w:b/>
          <w:sz w:val="28"/>
          <w:szCs w:val="28"/>
        </w:rPr>
        <w:br w:type="page"/>
      </w:r>
    </w:p>
    <w:p w14:paraId="000C8189" w14:textId="37B3B676" w:rsidR="00C455A3" w:rsidRDefault="00C41651">
      <w:pPr>
        <w:rPr>
          <w:rFonts w:ascii="仿宋" w:eastAsia="仿宋" w:hAnsi="仿宋" w:cs="仿宋"/>
          <w:b/>
          <w:bCs/>
          <w:sz w:val="30"/>
          <w:szCs w:val="30"/>
        </w:rPr>
      </w:pPr>
      <w:r>
        <w:rPr>
          <w:rFonts w:ascii="仿宋" w:eastAsia="仿宋" w:hAnsi="仿宋" w:cs="仿宋" w:hint="eastAsia"/>
          <w:b/>
          <w:sz w:val="28"/>
          <w:szCs w:val="28"/>
        </w:rPr>
        <w:lastRenderedPageBreak/>
        <w:t>附件1：</w:t>
      </w:r>
      <w:r>
        <w:rPr>
          <w:rFonts w:ascii="仿宋" w:eastAsia="仿宋" w:hAnsi="仿宋" w:cs="仿宋" w:hint="eastAsia"/>
          <w:b/>
          <w:bCs/>
          <w:sz w:val="28"/>
          <w:szCs w:val="28"/>
        </w:rPr>
        <w:t xml:space="preserve">          </w:t>
      </w:r>
      <w:r>
        <w:rPr>
          <w:rFonts w:ascii="方正小标宋简体" w:eastAsia="方正小标宋简体" w:hAnsi="方正小标宋简体" w:cs="方正小标宋简体" w:hint="eastAsia"/>
          <w:sz w:val="30"/>
          <w:szCs w:val="30"/>
        </w:rPr>
        <w:t>三明学院学生转专业申请表</w:t>
      </w:r>
    </w:p>
    <w:p w14:paraId="6E42BF6B" w14:textId="77777777" w:rsidR="00C455A3" w:rsidRDefault="00C455A3">
      <w:pPr>
        <w:spacing w:line="240" w:lineRule="exact"/>
        <w:jc w:val="center"/>
        <w:rPr>
          <w:rFonts w:ascii="仿宋" w:eastAsia="仿宋" w:hAnsi="仿宋" w:cs="仿宋"/>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383"/>
        <w:gridCol w:w="777"/>
        <w:gridCol w:w="2058"/>
        <w:gridCol w:w="810"/>
        <w:gridCol w:w="1827"/>
      </w:tblGrid>
      <w:tr w:rsidR="00C455A3" w14:paraId="5B2B6C7E" w14:textId="77777777">
        <w:trPr>
          <w:trHeight w:val="684"/>
          <w:jc w:val="center"/>
        </w:trPr>
        <w:tc>
          <w:tcPr>
            <w:tcW w:w="1990" w:type="dxa"/>
            <w:vAlign w:val="center"/>
          </w:tcPr>
          <w:p w14:paraId="54BD7F10"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姓名</w:t>
            </w:r>
          </w:p>
        </w:tc>
        <w:tc>
          <w:tcPr>
            <w:tcW w:w="1383" w:type="dxa"/>
            <w:vAlign w:val="center"/>
          </w:tcPr>
          <w:p w14:paraId="6A391C8F" w14:textId="77777777" w:rsidR="00C455A3" w:rsidRDefault="00C455A3">
            <w:pPr>
              <w:spacing w:line="400" w:lineRule="exact"/>
              <w:jc w:val="center"/>
              <w:rPr>
                <w:rFonts w:ascii="仿宋" w:eastAsia="仿宋" w:hAnsi="仿宋" w:cs="仿宋"/>
                <w:b/>
                <w:sz w:val="24"/>
                <w:szCs w:val="24"/>
              </w:rPr>
            </w:pPr>
          </w:p>
        </w:tc>
        <w:tc>
          <w:tcPr>
            <w:tcW w:w="777" w:type="dxa"/>
            <w:vAlign w:val="center"/>
          </w:tcPr>
          <w:p w14:paraId="57BA5628"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学号</w:t>
            </w:r>
          </w:p>
        </w:tc>
        <w:tc>
          <w:tcPr>
            <w:tcW w:w="2058" w:type="dxa"/>
            <w:vAlign w:val="center"/>
          </w:tcPr>
          <w:p w14:paraId="7AF3C0F3" w14:textId="77777777" w:rsidR="00C455A3" w:rsidRDefault="00C455A3">
            <w:pPr>
              <w:spacing w:line="400" w:lineRule="exact"/>
              <w:jc w:val="center"/>
              <w:rPr>
                <w:rFonts w:ascii="仿宋" w:eastAsia="仿宋" w:hAnsi="仿宋" w:cs="仿宋"/>
                <w:b/>
                <w:sz w:val="24"/>
                <w:szCs w:val="24"/>
              </w:rPr>
            </w:pPr>
          </w:p>
        </w:tc>
        <w:tc>
          <w:tcPr>
            <w:tcW w:w="810" w:type="dxa"/>
            <w:vAlign w:val="center"/>
          </w:tcPr>
          <w:p w14:paraId="2A5E5490" w14:textId="77777777" w:rsidR="00C455A3" w:rsidRDefault="00C41651">
            <w:pPr>
              <w:spacing w:line="400" w:lineRule="exact"/>
              <w:jc w:val="center"/>
              <w:rPr>
                <w:rFonts w:ascii="仿宋" w:eastAsia="仿宋" w:hAnsi="仿宋" w:cs="仿宋"/>
                <w:b/>
                <w:spacing w:val="-12"/>
                <w:sz w:val="24"/>
                <w:szCs w:val="24"/>
              </w:rPr>
            </w:pPr>
            <w:r>
              <w:rPr>
                <w:rFonts w:ascii="仿宋" w:eastAsia="仿宋" w:hAnsi="仿宋" w:cs="仿宋" w:hint="eastAsia"/>
                <w:b/>
                <w:sz w:val="24"/>
                <w:szCs w:val="24"/>
              </w:rPr>
              <w:t>班级</w:t>
            </w:r>
          </w:p>
        </w:tc>
        <w:tc>
          <w:tcPr>
            <w:tcW w:w="1827" w:type="dxa"/>
            <w:vAlign w:val="center"/>
          </w:tcPr>
          <w:p w14:paraId="28CF09C0" w14:textId="77777777" w:rsidR="00C455A3" w:rsidRDefault="00C455A3">
            <w:pPr>
              <w:spacing w:line="400" w:lineRule="exact"/>
              <w:jc w:val="center"/>
              <w:rPr>
                <w:rFonts w:ascii="仿宋" w:eastAsia="仿宋" w:hAnsi="仿宋" w:cs="仿宋"/>
                <w:b/>
                <w:sz w:val="24"/>
                <w:szCs w:val="24"/>
              </w:rPr>
            </w:pPr>
          </w:p>
        </w:tc>
      </w:tr>
      <w:tr w:rsidR="00C455A3" w14:paraId="02339BDB" w14:textId="77777777">
        <w:trPr>
          <w:trHeight w:val="762"/>
          <w:jc w:val="center"/>
        </w:trPr>
        <w:tc>
          <w:tcPr>
            <w:tcW w:w="1990" w:type="dxa"/>
            <w:vAlign w:val="center"/>
          </w:tcPr>
          <w:p w14:paraId="04D4703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所在学院</w:t>
            </w:r>
          </w:p>
        </w:tc>
        <w:tc>
          <w:tcPr>
            <w:tcW w:w="1383" w:type="dxa"/>
            <w:vAlign w:val="center"/>
          </w:tcPr>
          <w:p w14:paraId="235EAEF6" w14:textId="77777777" w:rsidR="00C455A3" w:rsidRDefault="00C455A3">
            <w:pPr>
              <w:spacing w:line="400" w:lineRule="exact"/>
              <w:jc w:val="center"/>
              <w:rPr>
                <w:rFonts w:ascii="仿宋" w:eastAsia="仿宋" w:hAnsi="仿宋" w:cs="仿宋"/>
                <w:b/>
                <w:sz w:val="24"/>
                <w:szCs w:val="24"/>
              </w:rPr>
            </w:pPr>
          </w:p>
        </w:tc>
        <w:tc>
          <w:tcPr>
            <w:tcW w:w="777" w:type="dxa"/>
            <w:vAlign w:val="center"/>
          </w:tcPr>
          <w:p w14:paraId="2CA95A34"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专业</w:t>
            </w:r>
          </w:p>
        </w:tc>
        <w:tc>
          <w:tcPr>
            <w:tcW w:w="2058" w:type="dxa"/>
            <w:vAlign w:val="center"/>
          </w:tcPr>
          <w:p w14:paraId="0F57C209" w14:textId="77777777" w:rsidR="00C455A3" w:rsidRDefault="00C455A3">
            <w:pPr>
              <w:spacing w:line="400" w:lineRule="exact"/>
              <w:jc w:val="center"/>
              <w:rPr>
                <w:rFonts w:ascii="仿宋" w:eastAsia="仿宋" w:hAnsi="仿宋" w:cs="仿宋"/>
                <w:b/>
                <w:sz w:val="24"/>
                <w:szCs w:val="24"/>
              </w:rPr>
            </w:pPr>
          </w:p>
        </w:tc>
        <w:tc>
          <w:tcPr>
            <w:tcW w:w="810" w:type="dxa"/>
            <w:vAlign w:val="center"/>
          </w:tcPr>
          <w:p w14:paraId="4DFF2CF7"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联系</w:t>
            </w:r>
          </w:p>
          <w:p w14:paraId="6FF7542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电话</w:t>
            </w:r>
          </w:p>
        </w:tc>
        <w:tc>
          <w:tcPr>
            <w:tcW w:w="1827" w:type="dxa"/>
            <w:vAlign w:val="center"/>
          </w:tcPr>
          <w:p w14:paraId="0E84E939" w14:textId="77777777" w:rsidR="00C455A3" w:rsidRDefault="00C455A3">
            <w:pPr>
              <w:spacing w:line="400" w:lineRule="exact"/>
              <w:jc w:val="center"/>
              <w:rPr>
                <w:rFonts w:ascii="仿宋" w:eastAsia="仿宋" w:hAnsi="仿宋" w:cs="仿宋"/>
                <w:b/>
                <w:sz w:val="24"/>
                <w:szCs w:val="24"/>
              </w:rPr>
            </w:pPr>
          </w:p>
        </w:tc>
      </w:tr>
      <w:tr w:rsidR="00C455A3" w14:paraId="3BF2153E" w14:textId="77777777">
        <w:trPr>
          <w:cantSplit/>
          <w:trHeight w:val="630"/>
          <w:jc w:val="center"/>
        </w:trPr>
        <w:tc>
          <w:tcPr>
            <w:tcW w:w="1990" w:type="dxa"/>
            <w:vAlign w:val="center"/>
          </w:tcPr>
          <w:p w14:paraId="7BB4749B"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申请转入学院（一）</w:t>
            </w:r>
          </w:p>
        </w:tc>
        <w:tc>
          <w:tcPr>
            <w:tcW w:w="2160" w:type="dxa"/>
            <w:gridSpan w:val="2"/>
            <w:vAlign w:val="center"/>
          </w:tcPr>
          <w:p w14:paraId="079D591A" w14:textId="77777777" w:rsidR="00C455A3" w:rsidRDefault="00C455A3">
            <w:pPr>
              <w:spacing w:line="400" w:lineRule="exact"/>
              <w:jc w:val="center"/>
              <w:rPr>
                <w:rFonts w:ascii="仿宋" w:eastAsia="仿宋" w:hAnsi="仿宋" w:cs="仿宋"/>
                <w:b/>
                <w:sz w:val="24"/>
                <w:szCs w:val="24"/>
              </w:rPr>
            </w:pPr>
          </w:p>
        </w:tc>
        <w:tc>
          <w:tcPr>
            <w:tcW w:w="2058" w:type="dxa"/>
            <w:vAlign w:val="center"/>
          </w:tcPr>
          <w:p w14:paraId="4876EDAF"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申请转入专业（一）</w:t>
            </w:r>
          </w:p>
        </w:tc>
        <w:tc>
          <w:tcPr>
            <w:tcW w:w="2637" w:type="dxa"/>
            <w:gridSpan w:val="2"/>
            <w:vAlign w:val="center"/>
          </w:tcPr>
          <w:p w14:paraId="022C2D18" w14:textId="77777777" w:rsidR="00C455A3" w:rsidRDefault="00C455A3">
            <w:pPr>
              <w:spacing w:line="400" w:lineRule="exact"/>
              <w:jc w:val="center"/>
              <w:rPr>
                <w:rFonts w:ascii="仿宋" w:eastAsia="仿宋" w:hAnsi="仿宋" w:cs="仿宋"/>
                <w:b/>
                <w:sz w:val="24"/>
                <w:szCs w:val="24"/>
              </w:rPr>
            </w:pPr>
          </w:p>
        </w:tc>
      </w:tr>
      <w:tr w:rsidR="00C455A3" w14:paraId="6F2DFBE0" w14:textId="77777777">
        <w:trPr>
          <w:cantSplit/>
          <w:trHeight w:val="610"/>
          <w:jc w:val="center"/>
        </w:trPr>
        <w:tc>
          <w:tcPr>
            <w:tcW w:w="1990" w:type="dxa"/>
            <w:vAlign w:val="center"/>
          </w:tcPr>
          <w:p w14:paraId="78E5ADA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申请转入学院（二）</w:t>
            </w:r>
          </w:p>
        </w:tc>
        <w:tc>
          <w:tcPr>
            <w:tcW w:w="2160" w:type="dxa"/>
            <w:gridSpan w:val="2"/>
            <w:vAlign w:val="center"/>
          </w:tcPr>
          <w:p w14:paraId="7FB54EBA" w14:textId="77777777" w:rsidR="00C455A3" w:rsidRDefault="00C455A3">
            <w:pPr>
              <w:spacing w:line="400" w:lineRule="exact"/>
              <w:jc w:val="center"/>
              <w:rPr>
                <w:rFonts w:ascii="仿宋" w:eastAsia="仿宋" w:hAnsi="仿宋" w:cs="仿宋"/>
                <w:b/>
                <w:sz w:val="24"/>
                <w:szCs w:val="24"/>
              </w:rPr>
            </w:pPr>
          </w:p>
        </w:tc>
        <w:tc>
          <w:tcPr>
            <w:tcW w:w="2058" w:type="dxa"/>
            <w:vAlign w:val="center"/>
          </w:tcPr>
          <w:p w14:paraId="6A1A0416"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申请转入专业（二）</w:t>
            </w:r>
          </w:p>
        </w:tc>
        <w:tc>
          <w:tcPr>
            <w:tcW w:w="2637" w:type="dxa"/>
            <w:gridSpan w:val="2"/>
            <w:vAlign w:val="center"/>
          </w:tcPr>
          <w:p w14:paraId="4965D8F0" w14:textId="77777777" w:rsidR="00C455A3" w:rsidRDefault="00C455A3">
            <w:pPr>
              <w:spacing w:line="400" w:lineRule="exact"/>
              <w:jc w:val="center"/>
              <w:rPr>
                <w:rFonts w:ascii="仿宋" w:eastAsia="仿宋" w:hAnsi="仿宋" w:cs="仿宋"/>
                <w:b/>
                <w:sz w:val="24"/>
                <w:szCs w:val="24"/>
              </w:rPr>
            </w:pPr>
          </w:p>
        </w:tc>
      </w:tr>
      <w:tr w:rsidR="00C455A3" w14:paraId="2D80B8F7" w14:textId="77777777">
        <w:trPr>
          <w:cantSplit/>
          <w:trHeight w:val="3252"/>
          <w:jc w:val="center"/>
        </w:trPr>
        <w:tc>
          <w:tcPr>
            <w:tcW w:w="1990" w:type="dxa"/>
            <w:vAlign w:val="center"/>
          </w:tcPr>
          <w:p w14:paraId="7A4A533A"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申请</w:t>
            </w:r>
          </w:p>
          <w:p w14:paraId="36AA8512"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转专业理由</w:t>
            </w:r>
          </w:p>
        </w:tc>
        <w:tc>
          <w:tcPr>
            <w:tcW w:w="6855" w:type="dxa"/>
            <w:gridSpan w:val="5"/>
          </w:tcPr>
          <w:p w14:paraId="11B7A059" w14:textId="77777777" w:rsidR="00C455A3" w:rsidRDefault="00C455A3">
            <w:pPr>
              <w:rPr>
                <w:rFonts w:ascii="仿宋" w:eastAsia="仿宋" w:hAnsi="仿宋" w:cs="仿宋"/>
                <w:b/>
                <w:sz w:val="24"/>
                <w:szCs w:val="24"/>
              </w:rPr>
            </w:pPr>
          </w:p>
          <w:p w14:paraId="4B3126F6" w14:textId="77777777" w:rsidR="00C455A3" w:rsidRDefault="00C455A3">
            <w:pPr>
              <w:rPr>
                <w:rFonts w:ascii="仿宋" w:eastAsia="仿宋" w:hAnsi="仿宋" w:cs="仿宋"/>
                <w:b/>
                <w:sz w:val="24"/>
                <w:szCs w:val="24"/>
              </w:rPr>
            </w:pPr>
          </w:p>
          <w:p w14:paraId="0E34E186" w14:textId="77777777" w:rsidR="00C455A3" w:rsidRDefault="00C455A3">
            <w:pPr>
              <w:rPr>
                <w:rFonts w:ascii="仿宋" w:eastAsia="仿宋" w:hAnsi="仿宋" w:cs="仿宋"/>
                <w:b/>
                <w:sz w:val="24"/>
                <w:szCs w:val="24"/>
              </w:rPr>
            </w:pPr>
          </w:p>
          <w:p w14:paraId="57AF6E72" w14:textId="77777777" w:rsidR="00C455A3" w:rsidRDefault="00C41651">
            <w:pPr>
              <w:jc w:val="center"/>
              <w:rPr>
                <w:rFonts w:ascii="仿宋" w:eastAsia="仿宋" w:hAnsi="仿宋" w:cs="仿宋"/>
                <w:b/>
                <w:sz w:val="24"/>
                <w:szCs w:val="24"/>
              </w:rPr>
            </w:pPr>
            <w:r>
              <w:rPr>
                <w:rFonts w:ascii="仿宋" w:eastAsia="仿宋" w:hAnsi="仿宋" w:cs="仿宋" w:hint="eastAsia"/>
                <w:b/>
                <w:sz w:val="24"/>
                <w:szCs w:val="24"/>
              </w:rPr>
              <w:t xml:space="preserve">  </w:t>
            </w:r>
          </w:p>
          <w:p w14:paraId="653C9107" w14:textId="77777777" w:rsidR="00C455A3" w:rsidRDefault="00C455A3">
            <w:pPr>
              <w:jc w:val="center"/>
              <w:rPr>
                <w:rFonts w:ascii="仿宋" w:eastAsia="仿宋" w:hAnsi="仿宋" w:cs="仿宋"/>
                <w:b/>
                <w:sz w:val="24"/>
                <w:szCs w:val="24"/>
              </w:rPr>
            </w:pPr>
          </w:p>
          <w:p w14:paraId="7ECA02F1" w14:textId="77777777" w:rsidR="00C455A3" w:rsidRDefault="00C455A3">
            <w:pPr>
              <w:jc w:val="center"/>
              <w:rPr>
                <w:rFonts w:ascii="仿宋" w:eastAsia="仿宋" w:hAnsi="仿宋" w:cs="仿宋"/>
                <w:b/>
                <w:sz w:val="24"/>
                <w:szCs w:val="24"/>
              </w:rPr>
            </w:pPr>
          </w:p>
          <w:p w14:paraId="486E0F5A" w14:textId="77777777" w:rsidR="00C455A3" w:rsidRDefault="00C455A3">
            <w:pPr>
              <w:jc w:val="center"/>
              <w:rPr>
                <w:rFonts w:ascii="仿宋" w:eastAsia="仿宋" w:hAnsi="仿宋" w:cs="仿宋"/>
                <w:b/>
                <w:sz w:val="24"/>
                <w:szCs w:val="24"/>
              </w:rPr>
            </w:pPr>
          </w:p>
          <w:p w14:paraId="544092D5" w14:textId="77777777" w:rsidR="00C455A3" w:rsidRDefault="00C455A3">
            <w:pPr>
              <w:jc w:val="center"/>
              <w:rPr>
                <w:rFonts w:ascii="仿宋" w:eastAsia="仿宋" w:hAnsi="仿宋" w:cs="仿宋"/>
                <w:b/>
                <w:sz w:val="24"/>
                <w:szCs w:val="24"/>
              </w:rPr>
            </w:pPr>
          </w:p>
          <w:p w14:paraId="293D257D" w14:textId="77777777" w:rsidR="00C455A3" w:rsidRDefault="00C41651">
            <w:pPr>
              <w:jc w:val="center"/>
              <w:rPr>
                <w:rFonts w:ascii="仿宋" w:eastAsia="仿宋" w:hAnsi="仿宋" w:cs="仿宋"/>
                <w:b/>
                <w:sz w:val="24"/>
                <w:szCs w:val="24"/>
              </w:rPr>
            </w:pPr>
            <w:r>
              <w:rPr>
                <w:rFonts w:ascii="仿宋" w:eastAsia="仿宋" w:hAnsi="仿宋" w:cs="仿宋" w:hint="eastAsia"/>
                <w:b/>
                <w:sz w:val="24"/>
                <w:szCs w:val="24"/>
              </w:rPr>
              <w:t xml:space="preserve">   申请人签名：</w:t>
            </w:r>
          </w:p>
          <w:p w14:paraId="3B8C1D50" w14:textId="77777777" w:rsidR="00C455A3" w:rsidRDefault="00C41651">
            <w:pPr>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r w:rsidR="00C455A3" w14:paraId="509F3258" w14:textId="77777777">
        <w:trPr>
          <w:cantSplit/>
          <w:trHeight w:val="1890"/>
          <w:jc w:val="center"/>
        </w:trPr>
        <w:tc>
          <w:tcPr>
            <w:tcW w:w="1990" w:type="dxa"/>
            <w:vAlign w:val="center"/>
          </w:tcPr>
          <w:p w14:paraId="533F486B"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家长意见</w:t>
            </w:r>
          </w:p>
        </w:tc>
        <w:tc>
          <w:tcPr>
            <w:tcW w:w="6855" w:type="dxa"/>
            <w:gridSpan w:val="5"/>
          </w:tcPr>
          <w:p w14:paraId="70596FD2" w14:textId="77777777" w:rsidR="00C455A3" w:rsidRDefault="00C455A3">
            <w:pPr>
              <w:spacing w:line="400" w:lineRule="exact"/>
              <w:jc w:val="center"/>
              <w:rPr>
                <w:rFonts w:ascii="仿宋" w:eastAsia="仿宋" w:hAnsi="仿宋" w:cs="仿宋"/>
                <w:b/>
                <w:sz w:val="24"/>
                <w:szCs w:val="24"/>
              </w:rPr>
            </w:pPr>
          </w:p>
          <w:p w14:paraId="667A4FCA" w14:textId="77777777" w:rsidR="00C455A3" w:rsidRDefault="00C455A3">
            <w:pPr>
              <w:spacing w:line="400" w:lineRule="exact"/>
              <w:rPr>
                <w:rFonts w:ascii="仿宋" w:eastAsia="仿宋" w:hAnsi="仿宋" w:cs="仿宋"/>
                <w:b/>
                <w:sz w:val="24"/>
                <w:szCs w:val="24"/>
              </w:rPr>
            </w:pPr>
          </w:p>
          <w:p w14:paraId="35410D89"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w:t>
            </w:r>
          </w:p>
          <w:p w14:paraId="5F26C959"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家长签名：</w:t>
            </w:r>
          </w:p>
          <w:p w14:paraId="19C7A61A"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r w:rsidR="00C455A3" w14:paraId="1CD3E878" w14:textId="77777777">
        <w:trPr>
          <w:cantSplit/>
          <w:trHeight w:val="1269"/>
          <w:jc w:val="center"/>
        </w:trPr>
        <w:tc>
          <w:tcPr>
            <w:tcW w:w="1990" w:type="dxa"/>
            <w:vAlign w:val="center"/>
          </w:tcPr>
          <w:p w14:paraId="145B16B2"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转出学院</w:t>
            </w:r>
          </w:p>
          <w:p w14:paraId="3CB9A095"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党政联席会意见</w:t>
            </w:r>
          </w:p>
        </w:tc>
        <w:tc>
          <w:tcPr>
            <w:tcW w:w="6855" w:type="dxa"/>
            <w:gridSpan w:val="5"/>
          </w:tcPr>
          <w:p w14:paraId="0184CE0F" w14:textId="77777777" w:rsidR="00C455A3" w:rsidRDefault="00C455A3">
            <w:pPr>
              <w:spacing w:line="400" w:lineRule="exact"/>
              <w:jc w:val="center"/>
              <w:rPr>
                <w:rFonts w:ascii="仿宋" w:eastAsia="仿宋" w:hAnsi="仿宋" w:cs="仿宋"/>
                <w:b/>
                <w:sz w:val="24"/>
                <w:szCs w:val="24"/>
              </w:rPr>
            </w:pPr>
          </w:p>
          <w:p w14:paraId="3BB932F7" w14:textId="77777777" w:rsidR="00C455A3" w:rsidRDefault="00C455A3">
            <w:pPr>
              <w:spacing w:line="400" w:lineRule="exact"/>
              <w:rPr>
                <w:rFonts w:ascii="仿宋" w:eastAsia="仿宋" w:hAnsi="仿宋" w:cs="仿宋"/>
                <w:b/>
                <w:sz w:val="24"/>
                <w:szCs w:val="24"/>
              </w:rPr>
            </w:pPr>
          </w:p>
          <w:p w14:paraId="74DF4444"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w:t>
            </w:r>
          </w:p>
          <w:p w14:paraId="31ED2117"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院领导签名：</w:t>
            </w:r>
          </w:p>
          <w:p w14:paraId="08D07080"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r w:rsidR="00C455A3" w14:paraId="2CD379CB" w14:textId="77777777">
        <w:trPr>
          <w:cantSplit/>
          <w:trHeight w:val="1261"/>
          <w:jc w:val="center"/>
        </w:trPr>
        <w:tc>
          <w:tcPr>
            <w:tcW w:w="1990" w:type="dxa"/>
            <w:vAlign w:val="center"/>
          </w:tcPr>
          <w:p w14:paraId="5BD423D2"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接收学院</w:t>
            </w:r>
          </w:p>
          <w:p w14:paraId="5C9AB5FE" w14:textId="77777777" w:rsidR="00C455A3" w:rsidRDefault="00C41651">
            <w:pPr>
              <w:spacing w:line="480" w:lineRule="exact"/>
              <w:jc w:val="center"/>
              <w:rPr>
                <w:rFonts w:ascii="仿宋" w:eastAsia="仿宋" w:hAnsi="仿宋" w:cs="仿宋"/>
                <w:b/>
                <w:sz w:val="24"/>
                <w:szCs w:val="24"/>
              </w:rPr>
            </w:pPr>
            <w:r>
              <w:rPr>
                <w:rFonts w:ascii="仿宋" w:eastAsia="仿宋" w:hAnsi="仿宋" w:cs="仿宋" w:hint="eastAsia"/>
                <w:b/>
                <w:sz w:val="24"/>
                <w:szCs w:val="24"/>
              </w:rPr>
              <w:t>党政联席会意见</w:t>
            </w:r>
          </w:p>
        </w:tc>
        <w:tc>
          <w:tcPr>
            <w:tcW w:w="6855" w:type="dxa"/>
            <w:gridSpan w:val="5"/>
            <w:vAlign w:val="center"/>
          </w:tcPr>
          <w:p w14:paraId="2559174B" w14:textId="77777777" w:rsidR="00C455A3" w:rsidRDefault="00C455A3">
            <w:pPr>
              <w:spacing w:line="400" w:lineRule="exact"/>
              <w:jc w:val="center"/>
              <w:rPr>
                <w:rFonts w:ascii="仿宋" w:eastAsia="仿宋" w:hAnsi="仿宋" w:cs="仿宋"/>
                <w:b/>
                <w:sz w:val="24"/>
                <w:szCs w:val="24"/>
              </w:rPr>
            </w:pPr>
          </w:p>
          <w:p w14:paraId="32FBDD79" w14:textId="77777777" w:rsidR="00C455A3" w:rsidRDefault="00C455A3">
            <w:pPr>
              <w:spacing w:line="400" w:lineRule="exact"/>
              <w:rPr>
                <w:rFonts w:ascii="仿宋" w:eastAsia="仿宋" w:hAnsi="仿宋" w:cs="仿宋"/>
                <w:b/>
                <w:sz w:val="24"/>
                <w:szCs w:val="24"/>
              </w:rPr>
            </w:pPr>
          </w:p>
          <w:p w14:paraId="2727ACB5"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w:t>
            </w:r>
          </w:p>
          <w:p w14:paraId="1DA51A80"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院领导签名：</w:t>
            </w:r>
          </w:p>
          <w:p w14:paraId="6F65E40E" w14:textId="77777777" w:rsidR="00C455A3" w:rsidRDefault="00C41651">
            <w:pPr>
              <w:spacing w:line="400" w:lineRule="exact"/>
              <w:jc w:val="center"/>
              <w:rPr>
                <w:rFonts w:ascii="仿宋" w:eastAsia="仿宋" w:hAnsi="仿宋" w:cs="仿宋"/>
                <w:b/>
                <w:sz w:val="24"/>
                <w:szCs w:val="24"/>
              </w:rPr>
            </w:pPr>
            <w:r>
              <w:rPr>
                <w:rFonts w:ascii="仿宋" w:eastAsia="仿宋" w:hAnsi="仿宋" w:cs="仿宋" w:hint="eastAsia"/>
                <w:b/>
                <w:sz w:val="24"/>
                <w:szCs w:val="24"/>
              </w:rPr>
              <w:t xml:space="preserve">                                         年   月   日</w:t>
            </w:r>
          </w:p>
        </w:tc>
      </w:tr>
    </w:tbl>
    <w:p w14:paraId="04B40D24" w14:textId="77777777" w:rsidR="00C455A3" w:rsidRDefault="00C41651">
      <w:pPr>
        <w:rPr>
          <w:rFonts w:ascii="仿宋_GB2312" w:eastAsia="仿宋_GB2312" w:hAnsi="仿宋_GB2312" w:cs="仿宋_GB2312"/>
          <w:kern w:val="0"/>
          <w:sz w:val="24"/>
        </w:rPr>
      </w:pPr>
      <w:r>
        <w:rPr>
          <w:rFonts w:ascii="仿宋_GB2312" w:eastAsia="仿宋_GB2312" w:hAnsi="仿宋_GB2312" w:cs="仿宋_GB2312" w:hint="eastAsia"/>
          <w:kern w:val="0"/>
          <w:sz w:val="24"/>
        </w:rPr>
        <w:t>注：“拟转入专业”最多可填报两个，如无第二志愿意向，可不填报。</w:t>
      </w:r>
    </w:p>
    <w:p w14:paraId="11837519" w14:textId="77777777" w:rsidR="00C455A3" w:rsidRDefault="00C455A3"/>
    <w:sectPr w:rsidR="00C455A3">
      <w:pgSz w:w="11906" w:h="16838"/>
      <w:pgMar w:top="1247" w:right="1800" w:bottom="1247"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4FF01" w14:textId="77777777" w:rsidR="006F6FAB" w:rsidRDefault="006F6FAB" w:rsidP="002A7FFC">
      <w:r>
        <w:separator/>
      </w:r>
    </w:p>
  </w:endnote>
  <w:endnote w:type="continuationSeparator" w:id="0">
    <w:p w14:paraId="103BFBEA" w14:textId="77777777" w:rsidR="006F6FAB" w:rsidRDefault="006F6FAB" w:rsidP="002A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41A4A" w14:textId="77777777" w:rsidR="006F6FAB" w:rsidRDefault="006F6FAB" w:rsidP="002A7FFC">
      <w:r>
        <w:separator/>
      </w:r>
    </w:p>
  </w:footnote>
  <w:footnote w:type="continuationSeparator" w:id="0">
    <w:p w14:paraId="39289C16" w14:textId="77777777" w:rsidR="006F6FAB" w:rsidRDefault="006F6FAB" w:rsidP="002A7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MDZmNmIyODNmZGYwOWQ5Nzk2OTBjMjNmZjhlNTAifQ=="/>
  </w:docVars>
  <w:rsids>
    <w:rsidRoot w:val="00C455A3"/>
    <w:rsid w:val="000102DF"/>
    <w:rsid w:val="00086460"/>
    <w:rsid w:val="002020F9"/>
    <w:rsid w:val="002A7FFC"/>
    <w:rsid w:val="002F3B02"/>
    <w:rsid w:val="00485DAE"/>
    <w:rsid w:val="005212A2"/>
    <w:rsid w:val="005A5A97"/>
    <w:rsid w:val="005F3BF0"/>
    <w:rsid w:val="00656244"/>
    <w:rsid w:val="006B3FB2"/>
    <w:rsid w:val="006D24E8"/>
    <w:rsid w:val="006F6FAB"/>
    <w:rsid w:val="00A00AB0"/>
    <w:rsid w:val="00B23C6E"/>
    <w:rsid w:val="00B47660"/>
    <w:rsid w:val="00B974B3"/>
    <w:rsid w:val="00C41651"/>
    <w:rsid w:val="00C455A3"/>
    <w:rsid w:val="015E11F8"/>
    <w:rsid w:val="0D8B1D79"/>
    <w:rsid w:val="113E2013"/>
    <w:rsid w:val="11703F17"/>
    <w:rsid w:val="117F087D"/>
    <w:rsid w:val="1703785A"/>
    <w:rsid w:val="18400D69"/>
    <w:rsid w:val="1BEE1123"/>
    <w:rsid w:val="23522AD7"/>
    <w:rsid w:val="24CC192C"/>
    <w:rsid w:val="27773BBD"/>
    <w:rsid w:val="281B01E3"/>
    <w:rsid w:val="2B88257C"/>
    <w:rsid w:val="35A81CA8"/>
    <w:rsid w:val="3A5D1C95"/>
    <w:rsid w:val="41A75102"/>
    <w:rsid w:val="42625D69"/>
    <w:rsid w:val="45367DEE"/>
    <w:rsid w:val="4E401681"/>
    <w:rsid w:val="5BFE2D95"/>
    <w:rsid w:val="5E9D0987"/>
    <w:rsid w:val="697B4F62"/>
    <w:rsid w:val="713A61E6"/>
    <w:rsid w:val="716C3FC2"/>
    <w:rsid w:val="730302BF"/>
    <w:rsid w:val="734E1C48"/>
    <w:rsid w:val="7906057A"/>
    <w:rsid w:val="7CD42DD4"/>
    <w:rsid w:val="7F3D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DC6A3"/>
  <w15:docId w15:val="{5CEE7AD3-8E63-4B24-AB7F-8A65CF31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autoRedefine/>
    <w:qFormat/>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7F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A7FFC"/>
    <w:rPr>
      <w:rFonts w:ascii="Times New Roman" w:eastAsia="宋体" w:hAnsi="Times New Roman" w:cs="Times New Roman"/>
      <w:kern w:val="2"/>
      <w:sz w:val="18"/>
      <w:szCs w:val="18"/>
    </w:rPr>
  </w:style>
  <w:style w:type="paragraph" w:styleId="a5">
    <w:name w:val="footer"/>
    <w:basedOn w:val="a"/>
    <w:link w:val="a6"/>
    <w:rsid w:val="002A7FFC"/>
    <w:pPr>
      <w:tabs>
        <w:tab w:val="center" w:pos="4153"/>
        <w:tab w:val="right" w:pos="8306"/>
      </w:tabs>
      <w:snapToGrid w:val="0"/>
      <w:jc w:val="left"/>
    </w:pPr>
    <w:rPr>
      <w:sz w:val="18"/>
      <w:szCs w:val="18"/>
    </w:rPr>
  </w:style>
  <w:style w:type="character" w:customStyle="1" w:styleId="a6">
    <w:name w:val="页脚 字符"/>
    <w:basedOn w:val="a0"/>
    <w:link w:val="a5"/>
    <w:rsid w:val="002A7FFC"/>
    <w:rPr>
      <w:rFonts w:ascii="Times New Roman" w:eastAsia="宋体" w:hAnsi="Times New Roman" w:cs="Times New Roman"/>
      <w:kern w:val="2"/>
      <w:sz w:val="18"/>
      <w:szCs w:val="18"/>
    </w:rPr>
  </w:style>
  <w:style w:type="paragraph" w:styleId="a7">
    <w:name w:val="Balloon Text"/>
    <w:basedOn w:val="a"/>
    <w:link w:val="a8"/>
    <w:rsid w:val="002F3B02"/>
    <w:rPr>
      <w:sz w:val="18"/>
      <w:szCs w:val="18"/>
    </w:rPr>
  </w:style>
  <w:style w:type="character" w:customStyle="1" w:styleId="a8">
    <w:name w:val="批注框文本 字符"/>
    <w:basedOn w:val="a0"/>
    <w:link w:val="a7"/>
    <w:rsid w:val="002F3B0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Evan</cp:lastModifiedBy>
  <cp:revision>18</cp:revision>
  <cp:lastPrinted>2025-11-07T03:06:00Z</cp:lastPrinted>
  <dcterms:created xsi:type="dcterms:W3CDTF">2014-10-29T12:08:00Z</dcterms:created>
  <dcterms:modified xsi:type="dcterms:W3CDTF">2025-11-10T03:19:00Z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1887185B96DC40F283FC8787674EB94B</vt:lpwstr>
  </property>
</Properties>
</file>