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2DC2C" w14:textId="776F17A5" w:rsidR="00542E64" w:rsidRPr="00C013AF" w:rsidRDefault="006120CD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 w:rsidRPr="00C013AF">
        <w:rPr>
          <w:rFonts w:ascii="仿宋" w:eastAsia="仿宋" w:hAnsi="仿宋"/>
          <w:b/>
          <w:sz w:val="32"/>
          <w:szCs w:val="32"/>
        </w:rPr>
        <w:t>附件1：</w:t>
      </w:r>
    </w:p>
    <w:p w14:paraId="645574AD" w14:textId="77777777" w:rsidR="00542E64" w:rsidRPr="00C013AF" w:rsidRDefault="006120CD" w:rsidP="00C013AF">
      <w:pPr>
        <w:spacing w:line="540" w:lineRule="exact"/>
        <w:jc w:val="center"/>
        <w:rPr>
          <w:rFonts w:ascii="方正小标宋简体" w:eastAsia="方正小标宋简体" w:hAnsi="仿宋"/>
          <w:sz w:val="36"/>
          <w:szCs w:val="36"/>
        </w:rPr>
      </w:pPr>
      <w:r w:rsidRPr="00C013AF">
        <w:rPr>
          <w:rFonts w:ascii="方正小标宋简体" w:eastAsia="方正小标宋简体" w:hAnsi="仿宋" w:hint="eastAsia"/>
          <w:sz w:val="36"/>
          <w:szCs w:val="36"/>
        </w:rPr>
        <w:t>三明学院高等教育研究2021年度课题申报指南</w:t>
      </w:r>
    </w:p>
    <w:p w14:paraId="3D69FFAB" w14:textId="77777777" w:rsidR="00542E64" w:rsidRPr="00C013AF" w:rsidRDefault="00542E64" w:rsidP="00C013AF">
      <w:pPr>
        <w:spacing w:line="54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7F6C489D" w14:textId="77777777" w:rsidR="00635D05" w:rsidRPr="005D66D8" w:rsidRDefault="00635D05" w:rsidP="00C013AF">
      <w:pPr>
        <w:spacing w:line="540" w:lineRule="exact"/>
        <w:rPr>
          <w:rFonts w:ascii="黑体" w:eastAsia="黑体" w:hAnsi="黑体" w:cs="仿宋_GB2312"/>
          <w:bCs/>
          <w:spacing w:val="-6"/>
          <w:sz w:val="32"/>
          <w:szCs w:val="32"/>
        </w:rPr>
      </w:pPr>
      <w:r w:rsidRPr="005D66D8">
        <w:rPr>
          <w:rFonts w:ascii="黑体" w:eastAsia="黑体" w:hAnsi="黑体" w:cs="仿宋_GB2312" w:hint="eastAsia"/>
          <w:bCs/>
          <w:spacing w:val="-6"/>
          <w:sz w:val="32"/>
          <w:szCs w:val="32"/>
        </w:rPr>
        <w:t>一、综合类</w:t>
      </w:r>
    </w:p>
    <w:p w14:paraId="782AA81E" w14:textId="77777777" w:rsidR="00635D05" w:rsidRPr="00C013AF" w:rsidRDefault="00635D05" w:rsidP="00C013AF">
      <w:pPr>
        <w:spacing w:line="540" w:lineRule="exact"/>
        <w:rPr>
          <w:rFonts w:ascii="仿宋" w:eastAsia="仿宋" w:hAnsi="仿宋" w:cs="仿宋_GB2312"/>
          <w:spacing w:val="-6"/>
          <w:sz w:val="32"/>
          <w:szCs w:val="32"/>
        </w:rPr>
      </w:pPr>
      <w:r w:rsidRPr="00C013AF">
        <w:rPr>
          <w:rFonts w:ascii="仿宋" w:eastAsia="仿宋" w:hAnsi="仿宋" w:cs="仿宋_GB2312" w:hint="eastAsia"/>
          <w:spacing w:val="-6"/>
          <w:sz w:val="32"/>
          <w:szCs w:val="32"/>
        </w:rPr>
        <w:t>1.习近平总书记关于高等教育重要论述的研究</w:t>
      </w:r>
    </w:p>
    <w:p w14:paraId="1780751F" w14:textId="77777777" w:rsidR="00635D05" w:rsidRPr="00811B70" w:rsidRDefault="00635D05" w:rsidP="00C013AF">
      <w:pPr>
        <w:spacing w:line="540" w:lineRule="exact"/>
        <w:rPr>
          <w:rFonts w:ascii="仿宋" w:eastAsia="仿宋" w:hAnsi="仿宋" w:cs="仿宋_GB2312"/>
          <w:spacing w:val="-6"/>
          <w:sz w:val="32"/>
          <w:szCs w:val="32"/>
        </w:rPr>
      </w:pPr>
      <w:r w:rsidRPr="00811B70">
        <w:rPr>
          <w:rFonts w:ascii="仿宋" w:eastAsia="仿宋" w:hAnsi="仿宋" w:hint="eastAsia"/>
          <w:sz w:val="32"/>
          <w:szCs w:val="32"/>
        </w:rPr>
        <w:t>2.应用型本科院校服务国家战略需要和区域经济社会发展研究</w:t>
      </w:r>
    </w:p>
    <w:p w14:paraId="3619E13B" w14:textId="0150800B" w:rsidR="00635D05" w:rsidRPr="00C013AF" w:rsidRDefault="00635D05" w:rsidP="00C013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 w:cs="Arial"/>
          <w:sz w:val="32"/>
          <w:szCs w:val="32"/>
        </w:rPr>
      </w:pPr>
      <w:r w:rsidRPr="00C013AF">
        <w:rPr>
          <w:rFonts w:ascii="仿宋" w:eastAsia="仿宋" w:hAnsi="仿宋" w:cs="Arial" w:hint="eastAsia"/>
          <w:sz w:val="32"/>
          <w:szCs w:val="32"/>
        </w:rPr>
        <w:t>3.福建省高等教育治理现代化研究</w:t>
      </w:r>
    </w:p>
    <w:p w14:paraId="19E26C67" w14:textId="77777777" w:rsidR="00635D05" w:rsidRPr="00C013AF" w:rsidRDefault="00635D05" w:rsidP="00C013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/>
          <w:sz w:val="32"/>
          <w:szCs w:val="32"/>
        </w:rPr>
      </w:pPr>
      <w:r w:rsidRPr="00C013AF">
        <w:rPr>
          <w:rFonts w:ascii="仿宋" w:eastAsia="仿宋" w:hAnsi="仿宋" w:cs="仿宋_GB2312" w:hint="eastAsia"/>
          <w:spacing w:val="-6"/>
          <w:sz w:val="32"/>
          <w:szCs w:val="32"/>
        </w:rPr>
        <w:t>4</w:t>
      </w:r>
      <w:r w:rsidRPr="00C013AF">
        <w:rPr>
          <w:rFonts w:ascii="仿宋" w:eastAsia="仿宋" w:hAnsi="仿宋" w:cs="Helvetica Neue" w:hint="eastAsia"/>
          <w:sz w:val="32"/>
          <w:szCs w:val="32"/>
        </w:rPr>
        <w:t>.</w:t>
      </w:r>
      <w:r w:rsidRPr="00C013AF">
        <w:rPr>
          <w:rFonts w:ascii="仿宋" w:eastAsia="仿宋" w:hAnsi="仿宋" w:hint="eastAsia"/>
          <w:sz w:val="32"/>
          <w:szCs w:val="32"/>
        </w:rPr>
        <w:t>全人教育理念下高校通识教育改革与实践研究</w:t>
      </w:r>
    </w:p>
    <w:p w14:paraId="1E656856" w14:textId="488023B7" w:rsidR="00635D05" w:rsidRPr="000E120A" w:rsidRDefault="00635D05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 w:rsidRPr="000E120A">
        <w:rPr>
          <w:rFonts w:ascii="仿宋" w:eastAsia="仿宋" w:hAnsi="仿宋" w:hint="eastAsia"/>
          <w:sz w:val="32"/>
          <w:szCs w:val="32"/>
        </w:rPr>
        <w:t>5.</w:t>
      </w:r>
      <w:r w:rsidR="00A1349A">
        <w:rPr>
          <w:rFonts w:ascii="仿宋" w:eastAsia="仿宋" w:hAnsi="仿宋" w:hint="eastAsia"/>
          <w:sz w:val="32"/>
          <w:szCs w:val="32"/>
        </w:rPr>
        <w:t>地方</w:t>
      </w:r>
      <w:r w:rsidRPr="000E120A">
        <w:rPr>
          <w:rFonts w:ascii="仿宋" w:eastAsia="仿宋" w:hAnsi="仿宋" w:hint="eastAsia"/>
          <w:sz w:val="32"/>
          <w:szCs w:val="32"/>
        </w:rPr>
        <w:t>一流</w:t>
      </w:r>
      <w:r w:rsidR="00A1349A">
        <w:rPr>
          <w:rFonts w:ascii="仿宋" w:eastAsia="仿宋" w:hAnsi="仿宋" w:hint="eastAsia"/>
          <w:sz w:val="32"/>
          <w:szCs w:val="32"/>
        </w:rPr>
        <w:t>应用大学</w:t>
      </w:r>
      <w:r w:rsidRPr="000E120A">
        <w:rPr>
          <w:rFonts w:ascii="仿宋" w:eastAsia="仿宋" w:hAnsi="仿宋" w:hint="eastAsia"/>
          <w:sz w:val="32"/>
          <w:szCs w:val="32"/>
        </w:rPr>
        <w:t>教育治理能力建设研究</w:t>
      </w:r>
    </w:p>
    <w:p w14:paraId="16FE3DE7" w14:textId="0886CCA6" w:rsidR="00635D05" w:rsidRDefault="000E120A" w:rsidP="00C013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635D05" w:rsidRPr="00C013AF">
        <w:rPr>
          <w:rFonts w:ascii="仿宋" w:eastAsia="仿宋" w:hAnsi="仿宋" w:hint="eastAsia"/>
          <w:sz w:val="32"/>
          <w:szCs w:val="32"/>
        </w:rPr>
        <w:t>.高教强省战略指标体系研究</w:t>
      </w:r>
    </w:p>
    <w:p w14:paraId="0D6125FD" w14:textId="1E68285E" w:rsidR="005D66D8" w:rsidRPr="005D66D8" w:rsidRDefault="000E120A" w:rsidP="005D66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5D66D8" w:rsidRPr="005D66D8">
        <w:rPr>
          <w:rFonts w:ascii="仿宋" w:eastAsia="仿宋" w:hAnsi="仿宋" w:hint="eastAsia"/>
          <w:sz w:val="32"/>
          <w:szCs w:val="32"/>
        </w:rPr>
        <w:t>.</w:t>
      </w:r>
      <w:r w:rsidR="00A1349A">
        <w:rPr>
          <w:rFonts w:ascii="仿宋" w:eastAsia="仿宋" w:hAnsi="仿宋" w:hint="eastAsia"/>
          <w:sz w:val="32"/>
          <w:szCs w:val="32"/>
        </w:rPr>
        <w:t>地方一流应用大学内涵建设研究</w:t>
      </w:r>
    </w:p>
    <w:p w14:paraId="62FB131B" w14:textId="192AB1EC" w:rsidR="005D66D8" w:rsidRDefault="000E120A" w:rsidP="005D66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</w:t>
      </w:r>
      <w:r w:rsidR="005D66D8" w:rsidRPr="005D66D8">
        <w:rPr>
          <w:rFonts w:ascii="仿宋" w:eastAsia="仿宋" w:hAnsi="仿宋" w:hint="eastAsia"/>
          <w:sz w:val="32"/>
          <w:szCs w:val="32"/>
        </w:rPr>
        <w:t>.革命老区高校高质量特色化发展模式研究</w:t>
      </w:r>
    </w:p>
    <w:p w14:paraId="1EA8A606" w14:textId="1681A0F2" w:rsidR="00E1651E" w:rsidRPr="00E1651E" w:rsidRDefault="000E120A" w:rsidP="00E165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="00E1651E" w:rsidRPr="00E1651E">
        <w:rPr>
          <w:rFonts w:ascii="仿宋" w:eastAsia="仿宋" w:hAnsi="仿宋" w:hint="eastAsia"/>
          <w:sz w:val="32"/>
          <w:szCs w:val="32"/>
        </w:rPr>
        <w:t>.高等教育的区域发展格局与高等教育国际化</w:t>
      </w:r>
    </w:p>
    <w:p w14:paraId="428C7FB9" w14:textId="31619DB8" w:rsidR="00E1651E" w:rsidRPr="00E1651E" w:rsidRDefault="000E120A" w:rsidP="00E165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</w:t>
      </w:r>
      <w:r w:rsidR="00E1651E" w:rsidRPr="00E1651E">
        <w:rPr>
          <w:rFonts w:ascii="仿宋" w:eastAsia="仿宋" w:hAnsi="仿宋" w:hint="eastAsia"/>
          <w:sz w:val="32"/>
          <w:szCs w:val="32"/>
        </w:rPr>
        <w:t>.中西部高等教育振兴研究</w:t>
      </w:r>
    </w:p>
    <w:p w14:paraId="3E82E09C" w14:textId="77777777" w:rsidR="00635D05" w:rsidRPr="005D66D8" w:rsidRDefault="00635D05" w:rsidP="00C013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黑体" w:eastAsia="黑体" w:hAnsi="黑体"/>
          <w:bCs/>
          <w:sz w:val="32"/>
          <w:szCs w:val="32"/>
        </w:rPr>
      </w:pPr>
      <w:r w:rsidRPr="005D66D8">
        <w:rPr>
          <w:rFonts w:ascii="黑体" w:eastAsia="黑体" w:hAnsi="黑体" w:hint="eastAsia"/>
          <w:bCs/>
          <w:sz w:val="32"/>
          <w:szCs w:val="32"/>
        </w:rPr>
        <w:t>二、立德树人与课程思政类</w:t>
      </w:r>
    </w:p>
    <w:p w14:paraId="3DEF9198" w14:textId="629845C7" w:rsidR="00635D05" w:rsidRPr="00C013AF" w:rsidRDefault="000E120A" w:rsidP="00C013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 w:cs="仿宋_GB2312"/>
          <w:spacing w:val="-6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</w:t>
      </w:r>
      <w:r w:rsidR="00635D05" w:rsidRPr="00C013AF">
        <w:rPr>
          <w:rFonts w:ascii="仿宋" w:eastAsia="仿宋" w:hAnsi="仿宋" w:hint="eastAsia"/>
          <w:sz w:val="32"/>
          <w:szCs w:val="32"/>
        </w:rPr>
        <w:t>.立德树人背景下课程思政与专业教育协同效应研究</w:t>
      </w:r>
    </w:p>
    <w:p w14:paraId="2AB154A7" w14:textId="0E2C9AE4" w:rsidR="00635D05" w:rsidRPr="00C013AF" w:rsidRDefault="000E120A" w:rsidP="00C013AF">
      <w:pPr>
        <w:pStyle w:val="a8"/>
        <w:tabs>
          <w:tab w:val="left" w:pos="816"/>
        </w:tabs>
        <w:spacing w:line="540" w:lineRule="exact"/>
        <w:ind w:firstLineChars="0" w:firstLine="0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>12</w:t>
      </w:r>
      <w:r w:rsidR="00635D05" w:rsidRPr="00C013AF">
        <w:rPr>
          <w:rFonts w:ascii="仿宋" w:eastAsia="仿宋" w:hAnsi="仿宋" w:cs="楷体" w:hint="eastAsia"/>
          <w:sz w:val="32"/>
          <w:szCs w:val="32"/>
        </w:rPr>
        <w:t>.“课程思政”在高校实践教学中的探索与实践</w:t>
      </w:r>
    </w:p>
    <w:p w14:paraId="32115008" w14:textId="6767D3DF" w:rsidR="00635D05" w:rsidRPr="00C013AF" w:rsidRDefault="00635D05" w:rsidP="00C013AF">
      <w:pPr>
        <w:spacing w:line="540" w:lineRule="exact"/>
        <w:rPr>
          <w:rFonts w:ascii="仿宋" w:eastAsia="仿宋" w:hAnsi="仿宋"/>
          <w:color w:val="000000"/>
          <w:sz w:val="32"/>
          <w:szCs w:val="32"/>
          <w:shd w:val="clear" w:color="auto" w:fill="F9F7FD"/>
        </w:rPr>
      </w:pPr>
      <w:r w:rsidRPr="00C013AF">
        <w:rPr>
          <w:rFonts w:ascii="仿宋" w:eastAsia="仿宋" w:hAnsi="仿宋" w:hint="eastAsia"/>
          <w:color w:val="000000"/>
          <w:sz w:val="32"/>
          <w:szCs w:val="32"/>
          <w:shd w:val="clear" w:color="auto" w:fill="F9F7FD"/>
        </w:rPr>
        <w:t>1</w:t>
      </w:r>
      <w:r w:rsidR="000E120A">
        <w:rPr>
          <w:rFonts w:ascii="仿宋" w:eastAsia="仿宋" w:hAnsi="仿宋" w:hint="eastAsia"/>
          <w:color w:val="000000"/>
          <w:sz w:val="32"/>
          <w:szCs w:val="32"/>
          <w:shd w:val="clear" w:color="auto" w:fill="F9F7FD"/>
        </w:rPr>
        <w:t>3</w:t>
      </w:r>
      <w:r w:rsidRPr="00C013AF">
        <w:rPr>
          <w:rFonts w:ascii="仿宋" w:eastAsia="仿宋" w:hAnsi="仿宋" w:hint="eastAsia"/>
          <w:color w:val="000000"/>
          <w:sz w:val="32"/>
          <w:szCs w:val="32"/>
          <w:shd w:val="clear" w:color="auto" w:fill="F9F7FD"/>
        </w:rPr>
        <w:t>.“课程思政”提升高校思想政治教育实效的路径研究</w:t>
      </w:r>
    </w:p>
    <w:p w14:paraId="5D380BCF" w14:textId="22E33C5F" w:rsidR="00635D05" w:rsidRPr="00C013AF" w:rsidRDefault="00635D05" w:rsidP="00C013AF">
      <w:pPr>
        <w:spacing w:line="540" w:lineRule="exact"/>
        <w:rPr>
          <w:rFonts w:ascii="仿宋" w:eastAsia="仿宋" w:hAnsi="仿宋"/>
          <w:color w:val="000000"/>
          <w:sz w:val="32"/>
          <w:szCs w:val="32"/>
          <w:shd w:val="clear" w:color="auto" w:fill="F9F7FD"/>
        </w:rPr>
      </w:pPr>
      <w:r w:rsidRPr="00C013AF">
        <w:rPr>
          <w:rFonts w:ascii="仿宋" w:eastAsia="仿宋" w:hAnsi="仿宋" w:hint="eastAsia"/>
          <w:color w:val="000000"/>
          <w:sz w:val="32"/>
          <w:szCs w:val="32"/>
          <w:shd w:val="clear" w:color="auto" w:fill="F9F7FD"/>
        </w:rPr>
        <w:t>1</w:t>
      </w:r>
      <w:r w:rsidR="000E120A">
        <w:rPr>
          <w:rFonts w:ascii="仿宋" w:eastAsia="仿宋" w:hAnsi="仿宋" w:hint="eastAsia"/>
          <w:color w:val="000000"/>
          <w:sz w:val="32"/>
          <w:szCs w:val="32"/>
          <w:shd w:val="clear" w:color="auto" w:fill="F9F7FD"/>
        </w:rPr>
        <w:t>4</w:t>
      </w:r>
      <w:r w:rsidRPr="00C013AF">
        <w:rPr>
          <w:rFonts w:ascii="仿宋" w:eastAsia="仿宋" w:hAnsi="仿宋" w:hint="eastAsia"/>
          <w:color w:val="000000"/>
          <w:sz w:val="32"/>
          <w:szCs w:val="32"/>
          <w:shd w:val="clear" w:color="auto" w:fill="F9F7FD"/>
        </w:rPr>
        <w:t>.新时代高校网络意识形态安全及其应对策略研究</w:t>
      </w:r>
    </w:p>
    <w:p w14:paraId="3AC93582" w14:textId="77777777" w:rsidR="00635D05" w:rsidRPr="00C013AF" w:rsidRDefault="00635D05" w:rsidP="00C013AF">
      <w:pPr>
        <w:spacing w:line="540" w:lineRule="exact"/>
        <w:rPr>
          <w:rFonts w:ascii="仿宋" w:eastAsia="仿宋" w:hAnsi="仿宋" w:cs="楷体"/>
          <w:sz w:val="32"/>
          <w:szCs w:val="32"/>
        </w:rPr>
      </w:pPr>
      <w:r w:rsidRPr="00C013AF">
        <w:rPr>
          <w:rFonts w:ascii="仿宋" w:eastAsia="仿宋" w:hAnsi="仿宋" w:hint="eastAsia"/>
          <w:color w:val="000000"/>
          <w:sz w:val="32"/>
          <w:szCs w:val="32"/>
          <w:shd w:val="clear" w:color="auto" w:fill="F9F7FD"/>
        </w:rPr>
        <w:t>15.新时代高校辅导员核心职业素养提升研究</w:t>
      </w:r>
    </w:p>
    <w:p w14:paraId="54167E3D" w14:textId="77777777" w:rsidR="00635D05" w:rsidRPr="00C013AF" w:rsidRDefault="00635D05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 w:rsidRPr="00C013AF">
        <w:rPr>
          <w:rFonts w:ascii="仿宋" w:eastAsia="仿宋" w:hAnsi="仿宋" w:hint="eastAsia"/>
          <w:sz w:val="32"/>
          <w:szCs w:val="32"/>
        </w:rPr>
        <w:t>16.高校课程思政教学改革研究</w:t>
      </w:r>
    </w:p>
    <w:p w14:paraId="0312D188" w14:textId="6092FA6A" w:rsidR="00635D05" w:rsidRPr="00C013AF" w:rsidRDefault="00635D05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 w:rsidRPr="00C013AF">
        <w:rPr>
          <w:rFonts w:ascii="仿宋" w:eastAsia="仿宋" w:hAnsi="仿宋" w:hint="eastAsia"/>
          <w:sz w:val="32"/>
          <w:szCs w:val="32"/>
        </w:rPr>
        <w:t>1</w:t>
      </w:r>
      <w:r w:rsidR="000E120A">
        <w:rPr>
          <w:rFonts w:ascii="仿宋" w:eastAsia="仿宋" w:hAnsi="仿宋" w:hint="eastAsia"/>
          <w:sz w:val="32"/>
          <w:szCs w:val="32"/>
        </w:rPr>
        <w:t>7</w:t>
      </w:r>
      <w:r w:rsidRPr="00C013AF">
        <w:rPr>
          <w:rFonts w:ascii="仿宋" w:eastAsia="仿宋" w:hAnsi="仿宋" w:hint="eastAsia"/>
          <w:sz w:val="32"/>
          <w:szCs w:val="32"/>
        </w:rPr>
        <w:t>.师范专业人才思政教育与德育培养模式探索</w:t>
      </w:r>
    </w:p>
    <w:p w14:paraId="03FD021C" w14:textId="65D07D77" w:rsidR="00635D05" w:rsidRPr="00C013AF" w:rsidRDefault="000E120A" w:rsidP="00C013AF">
      <w:pPr>
        <w:spacing w:line="54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18</w:t>
      </w:r>
      <w:r w:rsidR="00635D05" w:rsidRPr="00C013AF">
        <w:rPr>
          <w:rFonts w:ascii="仿宋" w:eastAsia="仿宋" w:hAnsi="仿宋" w:cs="仿宋_GB2312" w:hint="eastAsia"/>
          <w:sz w:val="32"/>
          <w:szCs w:val="32"/>
        </w:rPr>
        <w:t>.优秀地方文化融入高校立德树人的机制研究</w:t>
      </w:r>
    </w:p>
    <w:p w14:paraId="2F456066" w14:textId="497E88AF" w:rsidR="00635D05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19</w:t>
      </w:r>
      <w:r w:rsidR="00635D05" w:rsidRPr="00C013AF">
        <w:rPr>
          <w:rFonts w:ascii="仿宋" w:eastAsia="仿宋" w:hAnsi="仿宋" w:hint="eastAsia"/>
          <w:sz w:val="32"/>
          <w:szCs w:val="32"/>
        </w:rPr>
        <w:t>.中外合作办学项目下的课程思政问题研究</w:t>
      </w:r>
    </w:p>
    <w:p w14:paraId="2F3E6D23" w14:textId="13974E0A" w:rsidR="00635D05" w:rsidRPr="000E120A" w:rsidRDefault="00635D05" w:rsidP="00C013AF">
      <w:pPr>
        <w:pStyle w:val="a9"/>
        <w:spacing w:line="540" w:lineRule="exact"/>
        <w:jc w:val="both"/>
        <w:rPr>
          <w:rFonts w:ascii="黑体" w:eastAsia="黑体" w:hAnsi="黑体" w:cs="仿宋_GB2312"/>
          <w:bCs/>
          <w:spacing w:val="-6"/>
          <w:sz w:val="32"/>
          <w:szCs w:val="32"/>
        </w:rPr>
      </w:pPr>
      <w:r w:rsidRPr="000E120A">
        <w:rPr>
          <w:rFonts w:ascii="黑体" w:eastAsia="黑体" w:hAnsi="黑体" w:cs="仿宋_GB2312" w:hint="eastAsia"/>
          <w:bCs/>
          <w:spacing w:val="-6"/>
          <w:sz w:val="32"/>
          <w:szCs w:val="32"/>
        </w:rPr>
        <w:lastRenderedPageBreak/>
        <w:t>三、产教融合、校地共生、校企合作类</w:t>
      </w:r>
    </w:p>
    <w:p w14:paraId="12125BBC" w14:textId="6B6A81F7" w:rsidR="00635D05" w:rsidRPr="00C013AF" w:rsidRDefault="00F5637B" w:rsidP="00C013AF">
      <w:pPr>
        <w:spacing w:line="54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20</w:t>
      </w:r>
      <w:r w:rsidR="00635D05" w:rsidRPr="00C013AF">
        <w:rPr>
          <w:rFonts w:ascii="仿宋" w:eastAsia="仿宋" w:hAnsi="仿宋" w:cs="仿宋_GB2312" w:hint="eastAsia"/>
          <w:sz w:val="32"/>
          <w:szCs w:val="32"/>
        </w:rPr>
        <w:t>.政产学合作平台治理模式创新研究</w:t>
      </w:r>
    </w:p>
    <w:p w14:paraId="6555E75A" w14:textId="3721A7BF" w:rsidR="00635D05" w:rsidRPr="00C013AF" w:rsidRDefault="00F5637B" w:rsidP="00C013AF">
      <w:pPr>
        <w:spacing w:line="540" w:lineRule="exac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21</w:t>
      </w:r>
      <w:r w:rsidR="00635D05" w:rsidRPr="00C013AF">
        <w:rPr>
          <w:rFonts w:ascii="仿宋" w:eastAsia="仿宋" w:hAnsi="仿宋" w:cs="宋体" w:hint="eastAsia"/>
          <w:sz w:val="32"/>
          <w:szCs w:val="32"/>
        </w:rPr>
        <w:t>.新时代我国产学研政策的演变路径、制度困境与科学对策</w:t>
      </w:r>
    </w:p>
    <w:p w14:paraId="42149165" w14:textId="598C10FE" w:rsidR="00635D05" w:rsidRPr="00C013AF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F5637B">
        <w:rPr>
          <w:rFonts w:ascii="仿宋" w:eastAsia="仿宋" w:hAnsi="仿宋" w:hint="eastAsia"/>
          <w:sz w:val="32"/>
          <w:szCs w:val="32"/>
        </w:rPr>
        <w:t>2</w:t>
      </w:r>
      <w:r w:rsidR="00635D05" w:rsidRPr="00C013AF">
        <w:rPr>
          <w:rFonts w:ascii="仿宋" w:eastAsia="仿宋" w:hAnsi="仿宋" w:hint="eastAsia"/>
          <w:sz w:val="32"/>
          <w:szCs w:val="32"/>
        </w:rPr>
        <w:t>.基于产教协同的教学管理机制研究</w:t>
      </w:r>
    </w:p>
    <w:p w14:paraId="5A4B8A92" w14:textId="36A6A793" w:rsidR="00635D05" w:rsidRPr="00C013AF" w:rsidRDefault="000E120A" w:rsidP="00C013AF">
      <w:pPr>
        <w:spacing w:line="54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</w:t>
      </w:r>
      <w:r w:rsidR="00F5637B">
        <w:rPr>
          <w:rFonts w:ascii="仿宋" w:eastAsia="仿宋" w:hAnsi="仿宋" w:cs="仿宋_GB2312" w:hint="eastAsia"/>
          <w:sz w:val="32"/>
          <w:szCs w:val="32"/>
        </w:rPr>
        <w:t>3</w:t>
      </w:r>
      <w:r w:rsidR="00635D05" w:rsidRPr="00C013AF">
        <w:rPr>
          <w:rFonts w:ascii="仿宋" w:eastAsia="仿宋" w:hAnsi="仿宋" w:cs="仿宋_GB2312" w:hint="eastAsia"/>
          <w:sz w:val="32"/>
          <w:szCs w:val="32"/>
        </w:rPr>
        <w:t>.地方高校与城市共生发展机制的构建研究</w:t>
      </w:r>
    </w:p>
    <w:p w14:paraId="1F0FEA4B" w14:textId="2B18E891" w:rsidR="00635D05" w:rsidRDefault="000E120A" w:rsidP="00C013AF">
      <w:pPr>
        <w:spacing w:line="54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</w:t>
      </w:r>
      <w:r w:rsidR="00F5637B">
        <w:rPr>
          <w:rFonts w:ascii="仿宋" w:eastAsia="仿宋" w:hAnsi="仿宋" w:cs="仿宋_GB2312" w:hint="eastAsia"/>
          <w:sz w:val="32"/>
          <w:szCs w:val="32"/>
        </w:rPr>
        <w:t>4</w:t>
      </w:r>
      <w:r w:rsidR="00635D05" w:rsidRPr="00C013AF">
        <w:rPr>
          <w:rFonts w:ascii="仿宋" w:eastAsia="仿宋" w:hAnsi="仿宋" w:cs="仿宋_GB2312" w:hint="eastAsia"/>
          <w:sz w:val="32"/>
          <w:szCs w:val="32"/>
        </w:rPr>
        <w:t>.现代产业学院建设模式研究</w:t>
      </w:r>
    </w:p>
    <w:p w14:paraId="18C29B9B" w14:textId="77777777" w:rsidR="00C013AF" w:rsidRPr="000E120A" w:rsidRDefault="00C013AF" w:rsidP="00C013AF">
      <w:pPr>
        <w:spacing w:line="540" w:lineRule="exact"/>
        <w:rPr>
          <w:rFonts w:ascii="黑体" w:eastAsia="黑体" w:hAnsi="黑体" w:cs="仿宋_GB2312"/>
          <w:bCs/>
          <w:spacing w:val="-6"/>
          <w:sz w:val="32"/>
          <w:szCs w:val="32"/>
        </w:rPr>
      </w:pPr>
      <w:r w:rsidRPr="000E120A">
        <w:rPr>
          <w:rFonts w:ascii="黑体" w:eastAsia="黑体" w:hAnsi="黑体" w:cs="仿宋_GB2312" w:hint="eastAsia"/>
          <w:bCs/>
          <w:spacing w:val="-6"/>
          <w:sz w:val="32"/>
          <w:szCs w:val="32"/>
        </w:rPr>
        <w:t>四、人才培养模式研究类</w:t>
      </w:r>
    </w:p>
    <w:p w14:paraId="0FF6CD4E" w14:textId="65B03CF9" w:rsidR="00C013AF" w:rsidRPr="00C013AF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F5637B">
        <w:rPr>
          <w:rFonts w:ascii="仿宋" w:eastAsia="仿宋" w:hAnsi="仿宋" w:hint="eastAsia"/>
          <w:sz w:val="32"/>
          <w:szCs w:val="32"/>
        </w:rPr>
        <w:t>5</w:t>
      </w:r>
      <w:r w:rsidR="00C013AF" w:rsidRPr="00C013AF">
        <w:rPr>
          <w:rFonts w:ascii="仿宋" w:eastAsia="仿宋" w:hAnsi="仿宋" w:hint="eastAsia"/>
          <w:sz w:val="32"/>
          <w:szCs w:val="32"/>
        </w:rPr>
        <w:t>.人工智能背景下的人才培养模式创新探究</w:t>
      </w:r>
    </w:p>
    <w:p w14:paraId="726A1451" w14:textId="2BCA5323" w:rsidR="00C013AF" w:rsidRPr="00C013AF" w:rsidRDefault="000E120A" w:rsidP="00C013AF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F5637B">
        <w:rPr>
          <w:rFonts w:ascii="仿宋" w:eastAsia="仿宋" w:hAnsi="仿宋" w:cs="宋体" w:hint="eastAsia"/>
          <w:kern w:val="0"/>
          <w:sz w:val="32"/>
          <w:szCs w:val="32"/>
        </w:rPr>
        <w:t>6</w:t>
      </w:r>
      <w:r w:rsidR="00C013AF" w:rsidRPr="00C013AF">
        <w:rPr>
          <w:rFonts w:ascii="仿宋" w:eastAsia="仿宋" w:hAnsi="仿宋" w:cs="宋体" w:hint="eastAsia"/>
          <w:kern w:val="0"/>
          <w:sz w:val="32"/>
          <w:szCs w:val="32"/>
        </w:rPr>
        <w:t>.“四新”人才培养体系研究</w:t>
      </w:r>
    </w:p>
    <w:p w14:paraId="6A9A49CE" w14:textId="42A63DC4" w:rsidR="00C013AF" w:rsidRPr="00C013AF" w:rsidRDefault="00F5637B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27</w:t>
      </w:r>
      <w:r w:rsidR="00C013AF" w:rsidRPr="00C013AF">
        <w:rPr>
          <w:rFonts w:ascii="仿宋" w:eastAsia="仿宋" w:hAnsi="仿宋" w:hint="eastAsia"/>
          <w:sz w:val="32"/>
          <w:szCs w:val="32"/>
        </w:rPr>
        <w:t>.基于“1+X”证书制度的专业人才培养模式创新研究</w:t>
      </w:r>
    </w:p>
    <w:p w14:paraId="4F7BC2EF" w14:textId="52EFDF93" w:rsidR="00C013AF" w:rsidRPr="00C013AF" w:rsidRDefault="00F5637B" w:rsidP="00C013AF">
      <w:pPr>
        <w:pStyle w:val="Default"/>
        <w:spacing w:line="540" w:lineRule="exact"/>
        <w:rPr>
          <w:rFonts w:ascii="仿宋" w:eastAsia="仿宋" w:hAnsi="仿宋"/>
          <w:color w:val="auto"/>
          <w:sz w:val="32"/>
          <w:szCs w:val="32"/>
        </w:rPr>
      </w:pPr>
      <w:r>
        <w:rPr>
          <w:rFonts w:ascii="仿宋" w:eastAsia="仿宋" w:hAnsi="仿宋" w:hint="eastAsia"/>
          <w:color w:val="auto"/>
          <w:sz w:val="32"/>
          <w:szCs w:val="32"/>
        </w:rPr>
        <w:t>28</w:t>
      </w:r>
      <w:r w:rsidR="00C013AF" w:rsidRPr="00C013AF">
        <w:rPr>
          <w:rFonts w:ascii="仿宋" w:eastAsia="仿宋" w:hAnsi="仿宋" w:hint="eastAsia"/>
          <w:color w:val="auto"/>
          <w:sz w:val="32"/>
          <w:szCs w:val="32"/>
        </w:rPr>
        <w:t>.关于本科层次职业教育人才培养模式与有效路径研究</w:t>
      </w:r>
    </w:p>
    <w:p w14:paraId="19E27C67" w14:textId="05723743" w:rsidR="00C013AF" w:rsidRDefault="00F5637B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29</w:t>
      </w:r>
      <w:r w:rsidR="00C013AF" w:rsidRPr="00C013AF">
        <w:rPr>
          <w:rFonts w:ascii="仿宋" w:eastAsia="仿宋" w:hAnsi="仿宋" w:hint="eastAsia"/>
          <w:sz w:val="32"/>
          <w:szCs w:val="32"/>
        </w:rPr>
        <w:t>.以产业学院为载体的应用型人才培养路径实践</w:t>
      </w:r>
    </w:p>
    <w:p w14:paraId="31313211" w14:textId="77777777" w:rsidR="00C013AF" w:rsidRPr="000E120A" w:rsidRDefault="00C013AF" w:rsidP="00C013AF">
      <w:pPr>
        <w:spacing w:line="540" w:lineRule="exact"/>
        <w:rPr>
          <w:rFonts w:ascii="黑体" w:eastAsia="黑体" w:hAnsi="黑体" w:cs="仿宋_GB2312"/>
          <w:bCs/>
          <w:spacing w:val="-6"/>
          <w:sz w:val="32"/>
          <w:szCs w:val="32"/>
        </w:rPr>
      </w:pPr>
      <w:r w:rsidRPr="000E120A">
        <w:rPr>
          <w:rFonts w:ascii="黑体" w:eastAsia="黑体" w:hAnsi="黑体" w:cs="仿宋_GB2312" w:hint="eastAsia"/>
          <w:bCs/>
          <w:spacing w:val="-6"/>
          <w:sz w:val="32"/>
          <w:szCs w:val="32"/>
        </w:rPr>
        <w:t>五、教学质量与评估类</w:t>
      </w:r>
    </w:p>
    <w:p w14:paraId="475A86E0" w14:textId="3A344770" w:rsidR="00C013AF" w:rsidRPr="00C013AF" w:rsidRDefault="00F5637B" w:rsidP="00C013AF">
      <w:pPr>
        <w:spacing w:line="540" w:lineRule="exact"/>
        <w:rPr>
          <w:rFonts w:ascii="仿宋" w:eastAsia="仿宋" w:hAnsi="仿宋" w:cs="仿宋_GB2312"/>
          <w:spacing w:val="-6"/>
          <w:sz w:val="32"/>
          <w:szCs w:val="32"/>
        </w:rPr>
      </w:pPr>
      <w:r>
        <w:rPr>
          <w:rFonts w:ascii="仿宋" w:eastAsia="仿宋" w:hAnsi="仿宋" w:cs="仿宋_GB2312" w:hint="eastAsia"/>
          <w:spacing w:val="-6"/>
          <w:sz w:val="32"/>
          <w:szCs w:val="32"/>
        </w:rPr>
        <w:t>30</w:t>
      </w:r>
      <w:r w:rsidR="00C013AF" w:rsidRPr="00C013AF">
        <w:rPr>
          <w:rFonts w:ascii="仿宋" w:eastAsia="仿宋" w:hAnsi="仿宋" w:cs="仿宋_GB2312" w:hint="eastAsia"/>
          <w:spacing w:val="-6"/>
          <w:sz w:val="32"/>
          <w:szCs w:val="32"/>
        </w:rPr>
        <w:t>.高等教育现代化评估的理论基础与指标构建研究</w:t>
      </w:r>
    </w:p>
    <w:p w14:paraId="76F50AE6" w14:textId="6C01E310" w:rsidR="00C013AF" w:rsidRPr="00C013AF" w:rsidRDefault="00F5637B" w:rsidP="00C013AF">
      <w:pPr>
        <w:spacing w:line="540" w:lineRule="exact"/>
        <w:rPr>
          <w:rFonts w:ascii="仿宋" w:eastAsia="仿宋" w:hAnsi="仿宋" w:cs="仿宋_GB2312"/>
          <w:spacing w:val="-6"/>
          <w:sz w:val="32"/>
          <w:szCs w:val="32"/>
        </w:rPr>
      </w:pPr>
      <w:r>
        <w:rPr>
          <w:rFonts w:ascii="仿宋" w:eastAsia="仿宋" w:hAnsi="仿宋" w:cs="仿宋_GB2312" w:hint="eastAsia"/>
          <w:spacing w:val="-6"/>
          <w:sz w:val="32"/>
          <w:szCs w:val="32"/>
        </w:rPr>
        <w:t>31</w:t>
      </w:r>
      <w:r w:rsidR="00C013AF" w:rsidRPr="00C013AF">
        <w:rPr>
          <w:rFonts w:ascii="仿宋" w:eastAsia="仿宋" w:hAnsi="仿宋" w:cs="仿宋_GB2312" w:hint="eastAsia"/>
          <w:spacing w:val="-6"/>
          <w:sz w:val="32"/>
          <w:szCs w:val="32"/>
        </w:rPr>
        <w:t>.高等教育第三方评价机构培育机制研究</w:t>
      </w:r>
    </w:p>
    <w:p w14:paraId="4C62F304" w14:textId="44215F23" w:rsidR="00C013AF" w:rsidRPr="00C013AF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F5637B">
        <w:rPr>
          <w:rFonts w:ascii="仿宋" w:eastAsia="仿宋" w:hAnsi="仿宋" w:hint="eastAsia"/>
          <w:sz w:val="32"/>
          <w:szCs w:val="32"/>
        </w:rPr>
        <w:t>2</w:t>
      </w:r>
      <w:r w:rsidR="00C013AF" w:rsidRPr="00C013AF">
        <w:rPr>
          <w:rFonts w:ascii="仿宋" w:eastAsia="仿宋" w:hAnsi="仿宋" w:hint="eastAsia"/>
          <w:sz w:val="32"/>
          <w:szCs w:val="32"/>
        </w:rPr>
        <w:t>.督、评、导一体化教学质量保障体系的研究与构建</w:t>
      </w:r>
    </w:p>
    <w:p w14:paraId="0B11BAD2" w14:textId="21A71341" w:rsidR="00C013AF" w:rsidRPr="00C013AF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F5637B">
        <w:rPr>
          <w:rFonts w:ascii="仿宋" w:eastAsia="仿宋" w:hAnsi="仿宋" w:hint="eastAsia"/>
          <w:sz w:val="32"/>
          <w:szCs w:val="32"/>
        </w:rPr>
        <w:t>3</w:t>
      </w:r>
      <w:r w:rsidR="00C013AF" w:rsidRPr="00C013AF">
        <w:rPr>
          <w:rFonts w:ascii="仿宋" w:eastAsia="仿宋" w:hAnsi="仿宋" w:hint="eastAsia"/>
          <w:sz w:val="32"/>
          <w:szCs w:val="32"/>
        </w:rPr>
        <w:t>.专业认证理念指导下的教学督导工作研究</w:t>
      </w:r>
    </w:p>
    <w:p w14:paraId="4238C003" w14:textId="39E19424" w:rsidR="00C013AF" w:rsidRPr="00C013AF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F5637B">
        <w:rPr>
          <w:rFonts w:ascii="仿宋" w:eastAsia="仿宋" w:hAnsi="仿宋" w:hint="eastAsia"/>
          <w:sz w:val="32"/>
          <w:szCs w:val="32"/>
        </w:rPr>
        <w:t>4</w:t>
      </w:r>
      <w:r w:rsidR="00C013AF" w:rsidRPr="00C013AF">
        <w:rPr>
          <w:rFonts w:ascii="仿宋" w:eastAsia="仿宋" w:hAnsi="仿宋" w:hint="eastAsia"/>
          <w:sz w:val="32"/>
          <w:szCs w:val="32"/>
        </w:rPr>
        <w:t>.普通高校师范类专业认证理念、方法与体系创新研究</w:t>
      </w:r>
    </w:p>
    <w:p w14:paraId="162B1600" w14:textId="0B27086C" w:rsidR="00C013AF" w:rsidRPr="00C013AF" w:rsidRDefault="000E120A" w:rsidP="00C013AF">
      <w:pPr>
        <w:spacing w:line="5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F5637B">
        <w:rPr>
          <w:rFonts w:ascii="仿宋" w:eastAsia="仿宋" w:hAnsi="仿宋" w:hint="eastAsia"/>
          <w:sz w:val="32"/>
          <w:szCs w:val="32"/>
        </w:rPr>
        <w:t>5</w:t>
      </w:r>
      <w:r w:rsidR="00C013AF" w:rsidRPr="00C013AF">
        <w:rPr>
          <w:rFonts w:ascii="仿宋" w:eastAsia="仿宋" w:hAnsi="仿宋" w:hint="eastAsia"/>
          <w:sz w:val="32"/>
          <w:szCs w:val="32"/>
        </w:rPr>
        <w:t>.专业课程线上教学的多元化教学评价体系建立</w:t>
      </w:r>
    </w:p>
    <w:p w14:paraId="71077682" w14:textId="48F05797" w:rsidR="00C013AF" w:rsidRPr="00C013AF" w:rsidRDefault="00047577" w:rsidP="00C013AF">
      <w:pPr>
        <w:widowControl/>
        <w:shd w:val="clear" w:color="auto" w:fill="FFFFFF"/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3</w:t>
      </w:r>
      <w:r w:rsidR="00F5637B">
        <w:rPr>
          <w:rFonts w:ascii="仿宋" w:eastAsia="仿宋" w:hAnsi="仿宋" w:cs="宋体" w:hint="eastAsia"/>
          <w:kern w:val="0"/>
          <w:sz w:val="32"/>
          <w:szCs w:val="32"/>
        </w:rPr>
        <w:t>6</w:t>
      </w:r>
      <w:r w:rsidR="00C013AF" w:rsidRPr="00C013AF">
        <w:rPr>
          <w:rFonts w:ascii="仿宋" w:eastAsia="仿宋" w:hAnsi="仿宋" w:cs="宋体" w:hint="eastAsia"/>
          <w:kern w:val="0"/>
          <w:sz w:val="32"/>
          <w:szCs w:val="32"/>
        </w:rPr>
        <w:t>.高等教育质量监控信息化智能体系研究</w:t>
      </w:r>
    </w:p>
    <w:p w14:paraId="465A54C9" w14:textId="6FD7BE72" w:rsidR="00C013AF" w:rsidRPr="00C013AF" w:rsidRDefault="00F5637B" w:rsidP="00C013AF">
      <w:pPr>
        <w:spacing w:line="540" w:lineRule="exact"/>
        <w:jc w:val="left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37</w:t>
      </w:r>
      <w:r w:rsidR="00C013AF" w:rsidRPr="00C013AF">
        <w:rPr>
          <w:rFonts w:ascii="仿宋" w:eastAsia="仿宋" w:hAnsi="仿宋" w:cs="Arial" w:hint="eastAsia"/>
          <w:sz w:val="32"/>
          <w:szCs w:val="32"/>
        </w:rPr>
        <w:t>.基于OBE理念的课程评价体系研究</w:t>
      </w:r>
    </w:p>
    <w:p w14:paraId="70D234E3" w14:textId="7D01B6EE" w:rsidR="00C013AF" w:rsidRPr="00C013AF" w:rsidRDefault="00F5637B" w:rsidP="00C013AF">
      <w:pPr>
        <w:adjustRightInd w:val="0"/>
        <w:snapToGrid w:val="0"/>
        <w:spacing w:line="540" w:lineRule="exac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38</w:t>
      </w:r>
      <w:r w:rsidR="00C013AF" w:rsidRPr="00C013AF">
        <w:rPr>
          <w:rFonts w:ascii="仿宋" w:eastAsia="仿宋" w:hAnsi="仿宋" w:hint="eastAsia"/>
          <w:bCs/>
          <w:sz w:val="32"/>
          <w:szCs w:val="32"/>
        </w:rPr>
        <w:t>.地方院校校内专业认证标准研究——福建样本</w:t>
      </w:r>
    </w:p>
    <w:p w14:paraId="072ABAE8" w14:textId="7143E041" w:rsidR="00C013AF" w:rsidRPr="00C013AF" w:rsidRDefault="00F5637B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spacing w:val="-6"/>
          <w:sz w:val="32"/>
          <w:szCs w:val="32"/>
        </w:rPr>
        <w:t>39</w:t>
      </w:r>
      <w:r w:rsidR="00C013AF" w:rsidRPr="00C013AF">
        <w:rPr>
          <w:rFonts w:ascii="仿宋" w:eastAsia="仿宋" w:hAnsi="仿宋" w:cs="仿宋_GB2312" w:hint="eastAsia"/>
          <w:spacing w:val="-6"/>
          <w:sz w:val="32"/>
          <w:szCs w:val="32"/>
        </w:rPr>
        <w:t xml:space="preserve">.高水平师资队伍建设质量标准、评价体系研究 </w:t>
      </w:r>
    </w:p>
    <w:p w14:paraId="791B4735" w14:textId="684B71F7" w:rsidR="00C013AF" w:rsidRPr="00C013AF" w:rsidRDefault="00F5637B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40</w:t>
      </w:r>
      <w:r w:rsidR="00C013AF" w:rsidRPr="00C013AF">
        <w:rPr>
          <w:rFonts w:ascii="仿宋" w:eastAsia="仿宋" w:hAnsi="仿宋" w:hint="eastAsia"/>
          <w:sz w:val="32"/>
          <w:szCs w:val="32"/>
        </w:rPr>
        <w:t>.教师教育质量监测实施路径研究</w:t>
      </w:r>
    </w:p>
    <w:p w14:paraId="56666134" w14:textId="4B938839" w:rsidR="00C013AF" w:rsidRPr="00C013AF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4</w:t>
      </w:r>
      <w:r w:rsidR="00F5637B">
        <w:rPr>
          <w:rFonts w:ascii="仿宋" w:eastAsia="仿宋" w:hAnsi="仿宋" w:cs="仿宋" w:hint="eastAsia"/>
          <w:bCs/>
          <w:sz w:val="32"/>
          <w:szCs w:val="32"/>
        </w:rPr>
        <w:t>1</w:t>
      </w:r>
      <w:r w:rsidR="00C013AF" w:rsidRPr="00C013AF">
        <w:rPr>
          <w:rFonts w:ascii="仿宋" w:eastAsia="仿宋" w:hAnsi="仿宋" w:cs="仿宋" w:hint="eastAsia"/>
          <w:bCs/>
          <w:sz w:val="32"/>
          <w:szCs w:val="32"/>
        </w:rPr>
        <w:t>.</w:t>
      </w:r>
      <w:r w:rsidR="00C013AF" w:rsidRPr="00C013AF">
        <w:rPr>
          <w:rFonts w:ascii="仿宋" w:eastAsia="仿宋" w:hAnsi="仿宋" w:cs="仿宋" w:hint="eastAsia"/>
          <w:bCs/>
          <w:kern w:val="0"/>
          <w:sz w:val="32"/>
          <w:szCs w:val="32"/>
        </w:rPr>
        <w:t>基于“一流课程”建设的课程质量评估</w:t>
      </w:r>
    </w:p>
    <w:p w14:paraId="7E210E65" w14:textId="5930A634" w:rsidR="00C013AF" w:rsidRDefault="000E120A" w:rsidP="00C013AF">
      <w:pPr>
        <w:spacing w:line="540" w:lineRule="exact"/>
        <w:jc w:val="lef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F5637B">
        <w:rPr>
          <w:rFonts w:ascii="仿宋" w:eastAsia="仿宋" w:hAnsi="仿宋" w:hint="eastAsia"/>
          <w:sz w:val="32"/>
          <w:szCs w:val="32"/>
        </w:rPr>
        <w:t>2</w:t>
      </w:r>
      <w:r w:rsidR="00C013AF" w:rsidRPr="00C013AF">
        <w:rPr>
          <w:rFonts w:ascii="仿宋" w:eastAsia="仿宋" w:hAnsi="仿宋" w:hint="eastAsia"/>
          <w:sz w:val="32"/>
          <w:szCs w:val="32"/>
        </w:rPr>
        <w:t>.</w:t>
      </w:r>
      <w:r w:rsidR="00C013AF" w:rsidRPr="00C013AF">
        <w:rPr>
          <w:rFonts w:ascii="仿宋" w:eastAsia="仿宋" w:hAnsi="仿宋" w:hint="eastAsia"/>
          <w:bCs/>
          <w:sz w:val="32"/>
          <w:szCs w:val="32"/>
        </w:rPr>
        <w:t>地方本科院校教师教学发展评价标准研究——福建样本</w:t>
      </w:r>
    </w:p>
    <w:p w14:paraId="07AB128E" w14:textId="4E113DFC" w:rsidR="00E1651E" w:rsidRPr="00E1651E" w:rsidRDefault="000E120A" w:rsidP="00E1651E">
      <w:pPr>
        <w:spacing w:line="540" w:lineRule="exact"/>
        <w:jc w:val="left"/>
        <w:rPr>
          <w:rFonts w:ascii="仿宋" w:eastAsia="仿宋" w:hAnsi="仿宋"/>
          <w:bCs/>
          <w:sz w:val="32"/>
          <w:szCs w:val="32"/>
        </w:rPr>
      </w:pPr>
      <w:bookmarkStart w:id="0" w:name="_Hlk75159626"/>
      <w:r>
        <w:rPr>
          <w:rFonts w:ascii="仿宋" w:eastAsia="仿宋" w:hAnsi="仿宋" w:hint="eastAsia"/>
          <w:bCs/>
          <w:sz w:val="32"/>
          <w:szCs w:val="32"/>
        </w:rPr>
        <w:t>4</w:t>
      </w:r>
      <w:r w:rsidR="00F5637B">
        <w:rPr>
          <w:rFonts w:ascii="仿宋" w:eastAsia="仿宋" w:hAnsi="仿宋" w:hint="eastAsia"/>
          <w:bCs/>
          <w:sz w:val="32"/>
          <w:szCs w:val="32"/>
        </w:rPr>
        <w:t>3</w:t>
      </w:r>
      <w:r w:rsidR="00E1651E" w:rsidRPr="00E1651E">
        <w:rPr>
          <w:rFonts w:ascii="仿宋" w:eastAsia="仿宋" w:hAnsi="仿宋" w:hint="eastAsia"/>
          <w:bCs/>
          <w:sz w:val="32"/>
          <w:szCs w:val="32"/>
        </w:rPr>
        <w:t>.基于师范类专业认证的课程评价指标体系构建研究</w:t>
      </w:r>
    </w:p>
    <w:bookmarkEnd w:id="0"/>
    <w:p w14:paraId="4F1EFA18" w14:textId="0841D6EF" w:rsidR="00E1651E" w:rsidRPr="00E1651E" w:rsidRDefault="000E120A" w:rsidP="00E1651E">
      <w:pPr>
        <w:spacing w:line="540" w:lineRule="exact"/>
        <w:jc w:val="lef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4</w:t>
      </w:r>
      <w:r w:rsidR="00F5637B">
        <w:rPr>
          <w:rFonts w:ascii="仿宋" w:eastAsia="仿宋" w:hAnsi="仿宋" w:hint="eastAsia"/>
          <w:bCs/>
          <w:sz w:val="32"/>
          <w:szCs w:val="32"/>
        </w:rPr>
        <w:t>4</w:t>
      </w:r>
      <w:r w:rsidR="00E1651E" w:rsidRPr="00E1651E">
        <w:rPr>
          <w:rFonts w:ascii="仿宋" w:eastAsia="仿宋" w:hAnsi="仿宋"/>
          <w:bCs/>
          <w:sz w:val="32"/>
          <w:szCs w:val="32"/>
        </w:rPr>
        <w:t>.</w:t>
      </w:r>
      <w:r w:rsidR="00E1651E" w:rsidRPr="00E1651E">
        <w:rPr>
          <w:rFonts w:ascii="仿宋" w:eastAsia="仿宋" w:hAnsi="仿宋" w:hint="eastAsia"/>
          <w:bCs/>
          <w:sz w:val="32"/>
          <w:szCs w:val="32"/>
        </w:rPr>
        <w:t>高校思想政治工作评价体系建设研究</w:t>
      </w:r>
    </w:p>
    <w:p w14:paraId="1ADCAB42" w14:textId="77777777" w:rsidR="00C013AF" w:rsidRPr="000E120A" w:rsidRDefault="00C013AF" w:rsidP="00C013AF">
      <w:pPr>
        <w:autoSpaceDE w:val="0"/>
        <w:autoSpaceDN w:val="0"/>
        <w:adjustRightInd w:val="0"/>
        <w:spacing w:line="540" w:lineRule="exact"/>
        <w:rPr>
          <w:rFonts w:ascii="黑体" w:eastAsia="黑体" w:hAnsi="黑体" w:cs="仿宋_GB2312"/>
          <w:bCs/>
          <w:spacing w:val="-6"/>
          <w:sz w:val="32"/>
          <w:szCs w:val="32"/>
        </w:rPr>
      </w:pPr>
      <w:r w:rsidRPr="000E120A">
        <w:rPr>
          <w:rFonts w:ascii="黑体" w:eastAsia="黑体" w:hAnsi="黑体" w:hint="eastAsia"/>
          <w:bCs/>
          <w:sz w:val="32"/>
          <w:szCs w:val="32"/>
        </w:rPr>
        <w:t>六、师资队伍建设类</w:t>
      </w:r>
    </w:p>
    <w:p w14:paraId="1EA2C118" w14:textId="705B5181" w:rsidR="00C013AF" w:rsidRPr="00C013AF" w:rsidRDefault="000E120A" w:rsidP="00C013AF">
      <w:pPr>
        <w:spacing w:line="540" w:lineRule="exact"/>
        <w:rPr>
          <w:rFonts w:ascii="仿宋" w:eastAsia="仿宋" w:hAnsi="仿宋" w:cs="仿宋_GB2312"/>
          <w:spacing w:val="-6"/>
          <w:sz w:val="32"/>
          <w:szCs w:val="32"/>
        </w:rPr>
      </w:pPr>
      <w:r>
        <w:rPr>
          <w:rFonts w:ascii="仿宋" w:eastAsia="仿宋" w:hAnsi="仿宋" w:cs="仿宋_GB2312" w:hint="eastAsia"/>
          <w:spacing w:val="-6"/>
          <w:sz w:val="32"/>
          <w:szCs w:val="32"/>
        </w:rPr>
        <w:t>4</w:t>
      </w:r>
      <w:r w:rsidR="00F5637B">
        <w:rPr>
          <w:rFonts w:ascii="仿宋" w:eastAsia="仿宋" w:hAnsi="仿宋" w:cs="仿宋_GB2312" w:hint="eastAsia"/>
          <w:spacing w:val="-6"/>
          <w:sz w:val="32"/>
          <w:szCs w:val="32"/>
        </w:rPr>
        <w:t>5</w:t>
      </w:r>
      <w:r w:rsidR="00C013AF" w:rsidRPr="00C013AF">
        <w:rPr>
          <w:rFonts w:ascii="仿宋" w:eastAsia="仿宋" w:hAnsi="仿宋" w:cs="仿宋_GB2312" w:hint="eastAsia"/>
          <w:spacing w:val="-6"/>
          <w:sz w:val="32"/>
          <w:szCs w:val="32"/>
        </w:rPr>
        <w:t>.高水平师资队伍职前培养与职后培训一体化研究</w:t>
      </w:r>
    </w:p>
    <w:p w14:paraId="64D67F72" w14:textId="06843652" w:rsidR="00C013AF" w:rsidRPr="00C013AF" w:rsidRDefault="00F5637B" w:rsidP="00C013AF">
      <w:pPr>
        <w:pStyle w:val="a8"/>
        <w:spacing w:line="540" w:lineRule="exact"/>
        <w:ind w:firstLineChars="0" w:firstLine="0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>46</w:t>
      </w:r>
      <w:r w:rsidR="00C013AF" w:rsidRPr="00C013AF">
        <w:rPr>
          <w:rFonts w:ascii="仿宋" w:eastAsia="仿宋" w:hAnsi="仿宋" w:cs="楷体" w:hint="eastAsia"/>
          <w:sz w:val="32"/>
          <w:szCs w:val="32"/>
        </w:rPr>
        <w:t>.新师范教育的内涵与体系构建</w:t>
      </w:r>
    </w:p>
    <w:p w14:paraId="13E42E6E" w14:textId="191925D6" w:rsidR="00C013AF" w:rsidRPr="00C013AF" w:rsidRDefault="00F5637B" w:rsidP="00C013AF">
      <w:pPr>
        <w:spacing w:line="54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kern w:val="0"/>
          <w:sz w:val="32"/>
          <w:szCs w:val="32"/>
        </w:rPr>
        <w:t>47</w:t>
      </w:r>
      <w:r w:rsidR="00C013AF" w:rsidRPr="00C013AF">
        <w:rPr>
          <w:rFonts w:ascii="仿宋" w:eastAsia="仿宋" w:hAnsi="仿宋" w:cs="仿宋" w:hint="eastAsia"/>
          <w:bCs/>
          <w:kern w:val="0"/>
          <w:sz w:val="32"/>
          <w:szCs w:val="32"/>
        </w:rPr>
        <w:t>.</w:t>
      </w:r>
      <w:r w:rsidR="00C013AF" w:rsidRPr="00C013AF">
        <w:rPr>
          <w:rFonts w:ascii="仿宋" w:eastAsia="仿宋" w:hAnsi="仿宋" w:cs="仿宋" w:hint="eastAsia"/>
          <w:bCs/>
          <w:sz w:val="32"/>
          <w:szCs w:val="32"/>
        </w:rPr>
        <w:t>高校青年教师发展的动力机制失衡及其制度环境优化问题研究</w:t>
      </w:r>
    </w:p>
    <w:p w14:paraId="304B65CD" w14:textId="196C20B2" w:rsidR="00C013AF" w:rsidRPr="00C013AF" w:rsidRDefault="00F5637B" w:rsidP="00C013AF">
      <w:pPr>
        <w:spacing w:line="5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48</w:t>
      </w:r>
      <w:r w:rsidR="00C013AF" w:rsidRPr="00C013AF">
        <w:rPr>
          <w:rFonts w:ascii="仿宋" w:eastAsia="仿宋" w:hAnsi="仿宋" w:hint="eastAsia"/>
          <w:sz w:val="32"/>
          <w:szCs w:val="32"/>
        </w:rPr>
        <w:t>.面向高水平本科教育的基层教学组织组建模式和作用机制探索</w:t>
      </w:r>
    </w:p>
    <w:p w14:paraId="578D2B1C" w14:textId="3940E581" w:rsidR="00C013AF" w:rsidRPr="00C013AF" w:rsidRDefault="00F5637B" w:rsidP="00C013AF">
      <w:pPr>
        <w:spacing w:line="54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49</w:t>
      </w:r>
      <w:r w:rsidR="00C013AF" w:rsidRPr="00C013AF">
        <w:rPr>
          <w:rFonts w:ascii="仿宋" w:eastAsia="仿宋" w:hAnsi="仿宋" w:cs="仿宋_GB2312" w:hint="eastAsia"/>
          <w:sz w:val="32"/>
          <w:szCs w:val="32"/>
        </w:rPr>
        <w:t>.高校基层学术组织治理创新研究</w:t>
      </w:r>
    </w:p>
    <w:p w14:paraId="7A2CDAAA" w14:textId="7410554D" w:rsidR="00C013AF" w:rsidRPr="00C013AF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F5637B">
        <w:rPr>
          <w:rFonts w:ascii="仿宋" w:eastAsia="仿宋" w:hAnsi="仿宋" w:hint="eastAsia"/>
          <w:sz w:val="32"/>
          <w:szCs w:val="32"/>
        </w:rPr>
        <w:t>0</w:t>
      </w:r>
      <w:r w:rsidR="00C013AF" w:rsidRPr="00C013AF">
        <w:rPr>
          <w:rFonts w:ascii="仿宋" w:eastAsia="仿宋" w:hAnsi="仿宋" w:hint="eastAsia"/>
          <w:sz w:val="32"/>
          <w:szCs w:val="32"/>
        </w:rPr>
        <w:t>.教师教育课程师资队伍建设研究</w:t>
      </w:r>
    </w:p>
    <w:p w14:paraId="6CB1292B" w14:textId="1E231593" w:rsidR="00C013AF" w:rsidRPr="000E120A" w:rsidRDefault="00C013AF" w:rsidP="00C013AF">
      <w:pPr>
        <w:pStyle w:val="a8"/>
        <w:spacing w:line="540" w:lineRule="exact"/>
        <w:ind w:firstLineChars="0" w:firstLine="0"/>
        <w:rPr>
          <w:rFonts w:ascii="黑体" w:eastAsia="黑体" w:hAnsi="黑体" w:cs="楷体"/>
          <w:bCs/>
          <w:sz w:val="32"/>
          <w:szCs w:val="32"/>
        </w:rPr>
      </w:pPr>
      <w:r w:rsidRPr="000E120A">
        <w:rPr>
          <w:rFonts w:ascii="黑体" w:eastAsia="黑体" w:hAnsi="黑体" w:cs="楷体" w:hint="eastAsia"/>
          <w:bCs/>
          <w:sz w:val="32"/>
          <w:szCs w:val="32"/>
        </w:rPr>
        <w:t>七、学科专业</w:t>
      </w:r>
      <w:r w:rsidR="000E120A">
        <w:rPr>
          <w:rFonts w:ascii="黑体" w:eastAsia="黑体" w:hAnsi="黑体" w:cs="楷体" w:hint="eastAsia"/>
          <w:bCs/>
          <w:sz w:val="32"/>
          <w:szCs w:val="32"/>
        </w:rPr>
        <w:t>与</w:t>
      </w:r>
      <w:r w:rsidRPr="000E120A">
        <w:rPr>
          <w:rFonts w:ascii="黑体" w:eastAsia="黑体" w:hAnsi="黑体" w:cs="楷体" w:hint="eastAsia"/>
          <w:bCs/>
          <w:sz w:val="32"/>
          <w:szCs w:val="32"/>
        </w:rPr>
        <w:t>课程教材建设类</w:t>
      </w:r>
    </w:p>
    <w:p w14:paraId="0847A91E" w14:textId="32132ED6" w:rsidR="00C013AF" w:rsidRPr="00C013AF" w:rsidRDefault="000E120A" w:rsidP="00C013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="00F5637B">
        <w:rPr>
          <w:rFonts w:ascii="仿宋" w:eastAsia="仿宋" w:hAnsi="仿宋" w:cs="宋体" w:hint="eastAsia"/>
          <w:kern w:val="0"/>
          <w:sz w:val="32"/>
          <w:szCs w:val="32"/>
        </w:rPr>
        <w:t>1</w:t>
      </w:r>
      <w:r w:rsidR="00C013AF" w:rsidRPr="00C013AF">
        <w:rPr>
          <w:rFonts w:ascii="仿宋" w:eastAsia="仿宋" w:hAnsi="仿宋" w:cs="宋体" w:hint="eastAsia"/>
          <w:kern w:val="0"/>
          <w:sz w:val="32"/>
          <w:szCs w:val="32"/>
        </w:rPr>
        <w:t>.地方高校重点学科建设与教师科研组织的关系研究</w:t>
      </w:r>
    </w:p>
    <w:p w14:paraId="7C75F38D" w14:textId="711985C6" w:rsidR="00C013AF" w:rsidRPr="00C013AF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F5637B">
        <w:rPr>
          <w:rFonts w:ascii="仿宋" w:eastAsia="仿宋" w:hAnsi="仿宋" w:hint="eastAsia"/>
          <w:sz w:val="32"/>
          <w:szCs w:val="32"/>
        </w:rPr>
        <w:t>2</w:t>
      </w:r>
      <w:r w:rsidR="00C013AF" w:rsidRPr="00C013AF">
        <w:rPr>
          <w:rFonts w:ascii="仿宋" w:eastAsia="仿宋" w:hAnsi="仿宋" w:hint="eastAsia"/>
          <w:sz w:val="32"/>
          <w:szCs w:val="32"/>
        </w:rPr>
        <w:t>.战略性新兴产业相关专业培育的机制与路径研究</w:t>
      </w:r>
    </w:p>
    <w:p w14:paraId="7BA22F5F" w14:textId="2B389700" w:rsidR="00C013AF" w:rsidRPr="00C013AF" w:rsidRDefault="000E120A" w:rsidP="00C013AF">
      <w:pPr>
        <w:spacing w:line="540" w:lineRule="exact"/>
        <w:jc w:val="lef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5</w:t>
      </w:r>
      <w:r w:rsidR="00F5637B">
        <w:rPr>
          <w:rFonts w:ascii="仿宋" w:eastAsia="仿宋" w:hAnsi="仿宋" w:hint="eastAsia"/>
          <w:bCs/>
          <w:sz w:val="32"/>
          <w:szCs w:val="32"/>
        </w:rPr>
        <w:t>3</w:t>
      </w:r>
      <w:r w:rsidR="00C013AF" w:rsidRPr="00C013AF">
        <w:rPr>
          <w:rFonts w:ascii="仿宋" w:eastAsia="仿宋" w:hAnsi="仿宋" w:hint="eastAsia"/>
          <w:bCs/>
          <w:sz w:val="32"/>
          <w:szCs w:val="32"/>
        </w:rPr>
        <w:t>.地方本科院校应用型学科建设的理论与实践研究</w:t>
      </w:r>
    </w:p>
    <w:p w14:paraId="3B60EB3D" w14:textId="31D8A8C0" w:rsidR="00C013AF" w:rsidRPr="00C013AF" w:rsidRDefault="000E120A" w:rsidP="00C013AF">
      <w:pPr>
        <w:spacing w:line="540" w:lineRule="exact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F5637B">
        <w:rPr>
          <w:rFonts w:ascii="仿宋" w:eastAsia="仿宋" w:hAnsi="仿宋" w:hint="eastAsia"/>
          <w:sz w:val="32"/>
          <w:szCs w:val="32"/>
        </w:rPr>
        <w:t>4</w:t>
      </w:r>
      <w:r w:rsidR="00C013AF" w:rsidRPr="00C013AF">
        <w:rPr>
          <w:rFonts w:ascii="仿宋" w:eastAsia="仿宋" w:hAnsi="仿宋" w:hint="eastAsia"/>
          <w:sz w:val="32"/>
          <w:szCs w:val="32"/>
        </w:rPr>
        <w:t>.大学生在线课程学习的教务管理体制机制建构</w:t>
      </w:r>
    </w:p>
    <w:p w14:paraId="102D49E5" w14:textId="15D7DF57" w:rsidR="00C013AF" w:rsidRPr="00C013AF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F5637B">
        <w:rPr>
          <w:rFonts w:ascii="仿宋" w:eastAsia="仿宋" w:hAnsi="仿宋" w:hint="eastAsia"/>
          <w:sz w:val="32"/>
          <w:szCs w:val="32"/>
        </w:rPr>
        <w:t>5</w:t>
      </w:r>
      <w:r w:rsidR="00C013AF" w:rsidRPr="00C013AF">
        <w:rPr>
          <w:rFonts w:ascii="仿宋" w:eastAsia="仿宋" w:hAnsi="仿宋" w:hint="eastAsia"/>
          <w:sz w:val="32"/>
          <w:szCs w:val="32"/>
        </w:rPr>
        <w:t>.多学科交叉课程体系建设研究</w:t>
      </w:r>
    </w:p>
    <w:p w14:paraId="34789BA7" w14:textId="070D1AD0" w:rsidR="00C013AF" w:rsidRPr="00C013AF" w:rsidRDefault="00F5637B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56</w:t>
      </w:r>
      <w:r w:rsidR="00C013AF" w:rsidRPr="00C013AF">
        <w:rPr>
          <w:rFonts w:ascii="仿宋" w:eastAsia="仿宋" w:hAnsi="仿宋" w:hint="eastAsia"/>
          <w:sz w:val="32"/>
          <w:szCs w:val="32"/>
        </w:rPr>
        <w:t>.基于OBE理念指导下的课程内容设计及其考核体系研究</w:t>
      </w:r>
    </w:p>
    <w:p w14:paraId="75B428E4" w14:textId="5B4010DE" w:rsidR="00C013AF" w:rsidRPr="00C013AF" w:rsidRDefault="00F5637B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57</w:t>
      </w:r>
      <w:r w:rsidR="00C013AF" w:rsidRPr="00C013AF">
        <w:rPr>
          <w:rFonts w:ascii="仿宋" w:eastAsia="仿宋" w:hAnsi="仿宋" w:hint="eastAsia"/>
          <w:sz w:val="32"/>
          <w:szCs w:val="32"/>
        </w:rPr>
        <w:t>.基于师范本科生核心素养提升的实证研究</w:t>
      </w:r>
    </w:p>
    <w:p w14:paraId="5325B5DC" w14:textId="1F537EB0" w:rsidR="00C013AF" w:rsidRPr="00C013AF" w:rsidRDefault="00F5637B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58</w:t>
      </w:r>
      <w:r w:rsidR="00C013AF" w:rsidRPr="00C013AF">
        <w:rPr>
          <w:rFonts w:ascii="仿宋" w:eastAsia="仿宋" w:hAnsi="仿宋" w:hint="eastAsia"/>
          <w:sz w:val="32"/>
          <w:szCs w:val="32"/>
        </w:rPr>
        <w:t>.教师教育课程体系重构研究</w:t>
      </w:r>
    </w:p>
    <w:p w14:paraId="3AED759E" w14:textId="3A3F3B63" w:rsidR="00C013AF" w:rsidRPr="00C013AF" w:rsidRDefault="00F5637B" w:rsidP="00C013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 w:cs="Helvetica Neue"/>
          <w:sz w:val="32"/>
          <w:szCs w:val="32"/>
        </w:rPr>
      </w:pPr>
      <w:r>
        <w:rPr>
          <w:rFonts w:ascii="仿宋" w:eastAsia="仿宋" w:hAnsi="仿宋" w:cs="Helvetica Neue" w:hint="eastAsia"/>
          <w:sz w:val="32"/>
          <w:szCs w:val="32"/>
        </w:rPr>
        <w:t>59</w:t>
      </w:r>
      <w:r w:rsidR="00C013AF" w:rsidRPr="00C013AF">
        <w:rPr>
          <w:rFonts w:ascii="仿宋" w:eastAsia="仿宋" w:hAnsi="仿宋" w:cs="Helvetica Neue" w:hint="eastAsia"/>
          <w:sz w:val="32"/>
          <w:szCs w:val="32"/>
        </w:rPr>
        <w:t>.新时代背景下教材建设与使用的政策与路径研究</w:t>
      </w:r>
    </w:p>
    <w:p w14:paraId="42C5FA13" w14:textId="26D605A1" w:rsidR="00C013AF" w:rsidRPr="00C013AF" w:rsidRDefault="000E120A" w:rsidP="00C013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540" w:lineRule="exact"/>
        <w:rPr>
          <w:rFonts w:ascii="仿宋" w:eastAsia="仿宋" w:hAnsi="仿宋" w:cs="Helvetica Neue"/>
          <w:sz w:val="32"/>
          <w:szCs w:val="32"/>
        </w:rPr>
      </w:pPr>
      <w:r>
        <w:rPr>
          <w:rFonts w:ascii="仿宋" w:eastAsia="仿宋" w:hAnsi="仿宋" w:cs="Helvetica Neue" w:hint="eastAsia"/>
          <w:sz w:val="32"/>
          <w:szCs w:val="32"/>
        </w:rPr>
        <w:t>6</w:t>
      </w:r>
      <w:r w:rsidR="00F5637B">
        <w:rPr>
          <w:rFonts w:ascii="仿宋" w:eastAsia="仿宋" w:hAnsi="仿宋" w:cs="Helvetica Neue" w:hint="eastAsia"/>
          <w:sz w:val="32"/>
          <w:szCs w:val="32"/>
        </w:rPr>
        <w:t>0</w:t>
      </w:r>
      <w:r w:rsidR="00C013AF" w:rsidRPr="00C013AF">
        <w:rPr>
          <w:rFonts w:ascii="仿宋" w:eastAsia="仿宋" w:hAnsi="仿宋" w:cs="Helvetica Neue" w:hint="eastAsia"/>
          <w:sz w:val="32"/>
          <w:szCs w:val="32"/>
        </w:rPr>
        <w:t>.互联网+时代背景下教材建设的新思路</w:t>
      </w:r>
    </w:p>
    <w:p w14:paraId="63ECE06E" w14:textId="25C39A4E" w:rsidR="00C013AF" w:rsidRPr="000E120A" w:rsidRDefault="000E120A" w:rsidP="00C013AF">
      <w:pPr>
        <w:spacing w:line="540" w:lineRule="exact"/>
        <w:rPr>
          <w:rFonts w:ascii="黑体" w:eastAsia="黑体" w:hAnsi="黑体" w:cs="楷体"/>
          <w:bCs/>
          <w:sz w:val="32"/>
          <w:szCs w:val="32"/>
        </w:rPr>
      </w:pPr>
      <w:r>
        <w:rPr>
          <w:rFonts w:ascii="黑体" w:eastAsia="黑体" w:hAnsi="黑体" w:cs="楷体" w:hint="eastAsia"/>
          <w:bCs/>
          <w:sz w:val="32"/>
          <w:szCs w:val="32"/>
        </w:rPr>
        <w:t>八</w:t>
      </w:r>
      <w:r w:rsidR="00C013AF" w:rsidRPr="000E120A">
        <w:rPr>
          <w:rFonts w:ascii="黑体" w:eastAsia="黑体" w:hAnsi="黑体" w:cs="楷体" w:hint="eastAsia"/>
          <w:bCs/>
          <w:sz w:val="32"/>
          <w:szCs w:val="32"/>
        </w:rPr>
        <w:t>、实践教育类</w:t>
      </w:r>
    </w:p>
    <w:p w14:paraId="116AD679" w14:textId="18F8AE91" w:rsidR="00C013AF" w:rsidRPr="00C013AF" w:rsidRDefault="000E120A" w:rsidP="00C013AF">
      <w:pPr>
        <w:pStyle w:val="a8"/>
        <w:spacing w:line="540" w:lineRule="exact"/>
        <w:ind w:firstLineChars="0" w:firstLine="0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lastRenderedPageBreak/>
        <w:t>6</w:t>
      </w:r>
      <w:r w:rsidR="00F5637B">
        <w:rPr>
          <w:rFonts w:ascii="仿宋" w:eastAsia="仿宋" w:hAnsi="仿宋" w:cs="楷体" w:hint="eastAsia"/>
          <w:sz w:val="32"/>
          <w:szCs w:val="32"/>
        </w:rPr>
        <w:t>1</w:t>
      </w:r>
      <w:r w:rsidR="00C013AF" w:rsidRPr="00C013AF">
        <w:rPr>
          <w:rFonts w:ascii="仿宋" w:eastAsia="仿宋" w:hAnsi="仿宋" w:cs="楷体" w:hint="eastAsia"/>
          <w:sz w:val="32"/>
          <w:szCs w:val="32"/>
        </w:rPr>
        <w:t>.新工科理念下实践教学改革与研究</w:t>
      </w:r>
    </w:p>
    <w:p w14:paraId="4AB292C2" w14:textId="1A31ABBD" w:rsidR="00C013AF" w:rsidRPr="00C013AF" w:rsidRDefault="000E120A" w:rsidP="00C013AF">
      <w:pPr>
        <w:pStyle w:val="a8"/>
        <w:spacing w:line="540" w:lineRule="exact"/>
        <w:ind w:firstLineChars="0" w:firstLine="0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>6</w:t>
      </w:r>
      <w:r w:rsidR="00F5637B">
        <w:rPr>
          <w:rFonts w:ascii="仿宋" w:eastAsia="仿宋" w:hAnsi="仿宋" w:cs="楷体" w:hint="eastAsia"/>
          <w:sz w:val="32"/>
          <w:szCs w:val="32"/>
        </w:rPr>
        <w:t>2</w:t>
      </w:r>
      <w:r w:rsidR="00C013AF" w:rsidRPr="00C013AF">
        <w:rPr>
          <w:rFonts w:ascii="仿宋" w:eastAsia="仿宋" w:hAnsi="仿宋" w:cs="楷体" w:hint="eastAsia"/>
          <w:sz w:val="32"/>
          <w:szCs w:val="32"/>
        </w:rPr>
        <w:t>.基于OBE的实践教学三位一体改革研究</w:t>
      </w:r>
    </w:p>
    <w:p w14:paraId="1D3A8903" w14:textId="60D0C4BF" w:rsidR="00C013AF" w:rsidRPr="00C013AF" w:rsidRDefault="000E120A" w:rsidP="00C013AF">
      <w:pPr>
        <w:pStyle w:val="a8"/>
        <w:spacing w:line="540" w:lineRule="exact"/>
        <w:ind w:firstLineChars="0" w:firstLine="0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>6</w:t>
      </w:r>
      <w:r w:rsidR="00F5637B">
        <w:rPr>
          <w:rFonts w:ascii="仿宋" w:eastAsia="仿宋" w:hAnsi="仿宋" w:cs="楷体" w:hint="eastAsia"/>
          <w:sz w:val="32"/>
          <w:szCs w:val="32"/>
        </w:rPr>
        <w:t>3</w:t>
      </w:r>
      <w:r w:rsidR="00C013AF" w:rsidRPr="00C013AF">
        <w:rPr>
          <w:rFonts w:ascii="仿宋" w:eastAsia="仿宋" w:hAnsi="仿宋" w:cs="楷体" w:hint="eastAsia"/>
          <w:sz w:val="32"/>
          <w:szCs w:val="32"/>
        </w:rPr>
        <w:t>.创新实践教育体系培养高素质应用型人才的探索与实践</w:t>
      </w:r>
    </w:p>
    <w:p w14:paraId="01CD9C9D" w14:textId="06382804" w:rsidR="00C013AF" w:rsidRDefault="000E120A" w:rsidP="00C013AF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F5637B">
        <w:rPr>
          <w:rFonts w:ascii="仿宋" w:eastAsia="仿宋" w:hAnsi="仿宋" w:hint="eastAsia"/>
          <w:sz w:val="32"/>
          <w:szCs w:val="32"/>
        </w:rPr>
        <w:t>4</w:t>
      </w:r>
      <w:r w:rsidR="00C013AF" w:rsidRPr="00C013AF">
        <w:rPr>
          <w:rFonts w:ascii="仿宋" w:eastAsia="仿宋" w:hAnsi="仿宋" w:hint="eastAsia"/>
          <w:sz w:val="32"/>
          <w:szCs w:val="32"/>
        </w:rPr>
        <w:t>.线上线下混合式教学模式改革与探索</w:t>
      </w:r>
    </w:p>
    <w:p w14:paraId="75C4E0DF" w14:textId="0944D62C" w:rsidR="00047577" w:rsidRPr="00047577" w:rsidRDefault="00047577" w:rsidP="00C013AF">
      <w:pPr>
        <w:spacing w:line="540" w:lineRule="exact"/>
        <w:rPr>
          <w:rFonts w:ascii="黑体" w:eastAsia="黑体" w:hAnsi="黑体" w:cs="楷体"/>
          <w:bCs/>
          <w:sz w:val="32"/>
          <w:szCs w:val="32"/>
        </w:rPr>
      </w:pPr>
      <w:r w:rsidRPr="00047577">
        <w:rPr>
          <w:rFonts w:ascii="黑体" w:eastAsia="黑体" w:hAnsi="黑体" w:cs="楷体" w:hint="eastAsia"/>
          <w:bCs/>
          <w:sz w:val="32"/>
          <w:szCs w:val="32"/>
        </w:rPr>
        <w:t>九</w:t>
      </w:r>
      <w:r>
        <w:rPr>
          <w:rFonts w:ascii="黑体" w:eastAsia="黑体" w:hAnsi="黑体" w:cs="楷体" w:hint="eastAsia"/>
          <w:bCs/>
          <w:sz w:val="32"/>
          <w:szCs w:val="32"/>
        </w:rPr>
        <w:t>、校友工作研究类</w:t>
      </w:r>
    </w:p>
    <w:p w14:paraId="4BC04CA9" w14:textId="7BA2C1F5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65</w:t>
      </w:r>
      <w:r w:rsidRPr="00BB2114">
        <w:rPr>
          <w:rFonts w:ascii="仿宋" w:eastAsia="仿宋" w:hAnsi="仿宋" w:hint="eastAsia"/>
          <w:sz w:val="32"/>
          <w:szCs w:val="32"/>
        </w:rPr>
        <w:t>.高校校友会党建工作研究</w:t>
      </w:r>
    </w:p>
    <w:p w14:paraId="2B49C5F0" w14:textId="2DF7D75B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66</w:t>
      </w:r>
      <w:r w:rsidRPr="00BB2114">
        <w:rPr>
          <w:rFonts w:ascii="仿宋" w:eastAsia="仿宋" w:hAnsi="仿宋" w:hint="eastAsia"/>
          <w:sz w:val="32"/>
          <w:szCs w:val="32"/>
        </w:rPr>
        <w:t>.新时代高校校友工作的定位与发展战略研究</w:t>
      </w:r>
    </w:p>
    <w:p w14:paraId="483B5A29" w14:textId="180D8192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67</w:t>
      </w:r>
      <w:r w:rsidRPr="00BB2114">
        <w:rPr>
          <w:rFonts w:ascii="仿宋" w:eastAsia="仿宋" w:hAnsi="仿宋" w:hint="eastAsia"/>
          <w:sz w:val="32"/>
          <w:szCs w:val="32"/>
        </w:rPr>
        <w:t>.高校校友组织制度化建设研究</w:t>
      </w:r>
    </w:p>
    <w:p w14:paraId="27FEA5CC" w14:textId="59308AC4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68</w:t>
      </w:r>
      <w:r w:rsidRPr="00BB2114">
        <w:rPr>
          <w:rFonts w:ascii="仿宋" w:eastAsia="仿宋" w:hAnsi="仿宋" w:hint="eastAsia"/>
          <w:sz w:val="32"/>
          <w:szCs w:val="32"/>
        </w:rPr>
        <w:t>.高校校友工作评价指标或评价指数研究</w:t>
      </w:r>
    </w:p>
    <w:p w14:paraId="6F2B40D9" w14:textId="36485B0B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69</w:t>
      </w:r>
      <w:r w:rsidRPr="00BB2114">
        <w:rPr>
          <w:rFonts w:ascii="仿宋" w:eastAsia="仿宋" w:hAnsi="仿宋" w:hint="eastAsia"/>
          <w:sz w:val="32"/>
          <w:szCs w:val="32"/>
        </w:rPr>
        <w:t>.新时代高校校友组织创新服务研究</w:t>
      </w:r>
    </w:p>
    <w:p w14:paraId="6963B872" w14:textId="10D986AC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70</w:t>
      </w:r>
      <w:r w:rsidRPr="00BB2114">
        <w:rPr>
          <w:rFonts w:ascii="仿宋" w:eastAsia="仿宋" w:hAnsi="仿宋" w:hint="eastAsia"/>
          <w:sz w:val="32"/>
          <w:szCs w:val="32"/>
        </w:rPr>
        <w:t>.大学-校友-社会关系研究</w:t>
      </w:r>
    </w:p>
    <w:p w14:paraId="31A7D1BF" w14:textId="04102784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71</w:t>
      </w:r>
      <w:r w:rsidRPr="00BB2114">
        <w:rPr>
          <w:rFonts w:ascii="仿宋" w:eastAsia="仿宋" w:hAnsi="仿宋" w:hint="eastAsia"/>
          <w:sz w:val="32"/>
          <w:szCs w:val="32"/>
        </w:rPr>
        <w:t>.数字化转型下智慧校友工作研究</w:t>
      </w:r>
    </w:p>
    <w:p w14:paraId="0E26482F" w14:textId="7AC89AD0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72</w:t>
      </w:r>
      <w:r w:rsidRPr="00BB2114">
        <w:rPr>
          <w:rFonts w:ascii="仿宋" w:eastAsia="仿宋" w:hAnsi="仿宋" w:hint="eastAsia"/>
          <w:sz w:val="32"/>
          <w:szCs w:val="32"/>
        </w:rPr>
        <w:t>.高校校友创业教育资源开发研究</w:t>
      </w:r>
    </w:p>
    <w:p w14:paraId="6DABE499" w14:textId="126BA7BB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73</w:t>
      </w:r>
      <w:r w:rsidRPr="00BB2114">
        <w:rPr>
          <w:rFonts w:ascii="仿宋" w:eastAsia="仿宋" w:hAnsi="仿宋" w:hint="eastAsia"/>
          <w:sz w:val="32"/>
          <w:szCs w:val="32"/>
        </w:rPr>
        <w:t>.地方本科院校校友会工作模式的构建与探索</w:t>
      </w:r>
    </w:p>
    <w:p w14:paraId="766DC441" w14:textId="0DB76144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74</w:t>
      </w:r>
      <w:r w:rsidRPr="00BB2114">
        <w:rPr>
          <w:rFonts w:ascii="仿宋" w:eastAsia="仿宋" w:hAnsi="仿宋" w:hint="eastAsia"/>
          <w:sz w:val="32"/>
          <w:szCs w:val="32"/>
        </w:rPr>
        <w:t>.“校地共生”背景下三明学院校友会建设与发展路径研究</w:t>
      </w:r>
    </w:p>
    <w:p w14:paraId="6C0EE96C" w14:textId="7CE80FAD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75</w:t>
      </w:r>
      <w:r w:rsidRPr="00BB2114">
        <w:rPr>
          <w:rFonts w:ascii="仿宋" w:eastAsia="仿宋" w:hAnsi="仿宋" w:hint="eastAsia"/>
          <w:sz w:val="32"/>
          <w:szCs w:val="32"/>
        </w:rPr>
        <w:t>.高校校友会与地方校友会工作协同机制研究</w:t>
      </w:r>
    </w:p>
    <w:p w14:paraId="131DBF29" w14:textId="6DAE5243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76</w:t>
      </w:r>
      <w:r w:rsidRPr="00BB2114">
        <w:rPr>
          <w:rFonts w:ascii="仿宋" w:eastAsia="仿宋" w:hAnsi="仿宋" w:hint="eastAsia"/>
          <w:sz w:val="32"/>
          <w:szCs w:val="32"/>
        </w:rPr>
        <w:t>.高校校友文化项目开发研究</w:t>
      </w:r>
    </w:p>
    <w:p w14:paraId="773B4329" w14:textId="5396BC44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77</w:t>
      </w:r>
      <w:r w:rsidRPr="00BB2114">
        <w:rPr>
          <w:rFonts w:ascii="仿宋" w:eastAsia="仿宋" w:hAnsi="仿宋" w:hint="eastAsia"/>
          <w:sz w:val="32"/>
          <w:szCs w:val="32"/>
        </w:rPr>
        <w:t>.在校生校友意识培养研究</w:t>
      </w:r>
    </w:p>
    <w:p w14:paraId="378C6FBC" w14:textId="5D6BA363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78</w:t>
      </w:r>
      <w:r w:rsidRPr="00BB2114">
        <w:rPr>
          <w:rFonts w:ascii="仿宋" w:eastAsia="仿宋" w:hAnsi="仿宋" w:hint="eastAsia"/>
          <w:sz w:val="32"/>
          <w:szCs w:val="32"/>
        </w:rPr>
        <w:t>.校友在创新学校人才培养模式中的作用研究</w:t>
      </w:r>
    </w:p>
    <w:p w14:paraId="21A7523F" w14:textId="5262EA51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79</w:t>
      </w:r>
      <w:r w:rsidRPr="00BB2114">
        <w:rPr>
          <w:rFonts w:ascii="仿宋" w:eastAsia="仿宋" w:hAnsi="仿宋" w:hint="eastAsia"/>
          <w:sz w:val="32"/>
          <w:szCs w:val="32"/>
        </w:rPr>
        <w:t>.校友资源应用于高校育人工作的探析</w:t>
      </w:r>
    </w:p>
    <w:p w14:paraId="2B0AF149" w14:textId="19E92D44" w:rsidR="00BB2114" w:rsidRPr="00BB2114" w:rsidRDefault="00BB2114" w:rsidP="00BB2114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80</w:t>
      </w:r>
      <w:r w:rsidRPr="00BB2114">
        <w:rPr>
          <w:rFonts w:ascii="仿宋" w:eastAsia="仿宋" w:hAnsi="仿宋" w:hint="eastAsia"/>
          <w:sz w:val="32"/>
          <w:szCs w:val="32"/>
        </w:rPr>
        <w:t>.“三明三康”背景下优秀校友融入学校立德树人的机制研究</w:t>
      </w:r>
    </w:p>
    <w:p w14:paraId="25B31C3B" w14:textId="67F3BB8F" w:rsidR="00047577" w:rsidRPr="00047577" w:rsidRDefault="00047577" w:rsidP="00C013AF">
      <w:pPr>
        <w:spacing w:line="540" w:lineRule="exact"/>
        <w:rPr>
          <w:rFonts w:ascii="黑体" w:eastAsia="黑体" w:hAnsi="黑体" w:cs="楷体"/>
          <w:bCs/>
          <w:sz w:val="32"/>
          <w:szCs w:val="32"/>
        </w:rPr>
      </w:pPr>
      <w:r w:rsidRPr="00047577">
        <w:rPr>
          <w:rFonts w:ascii="黑体" w:eastAsia="黑体" w:hAnsi="黑体" w:cs="楷体" w:hint="eastAsia"/>
          <w:bCs/>
          <w:sz w:val="32"/>
          <w:szCs w:val="32"/>
        </w:rPr>
        <w:t>十、自选课题</w:t>
      </w:r>
    </w:p>
    <w:p w14:paraId="520D6384" w14:textId="582EF334" w:rsidR="00635D05" w:rsidRPr="00C013AF" w:rsidRDefault="00F5637B" w:rsidP="00F5637B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25130">
        <w:rPr>
          <w:rFonts w:ascii="仿宋" w:eastAsia="仿宋" w:hAnsi="仿宋"/>
          <w:sz w:val="32"/>
          <w:szCs w:val="32"/>
        </w:rPr>
        <w:t>围绕学校</w:t>
      </w:r>
      <w:r w:rsidRPr="00325130">
        <w:rPr>
          <w:rFonts w:ascii="仿宋" w:eastAsia="仿宋" w:hAnsi="仿宋" w:hint="eastAsia"/>
          <w:sz w:val="32"/>
          <w:szCs w:val="32"/>
        </w:rPr>
        <w:t>建设地方一流应用大学</w:t>
      </w:r>
      <w:r w:rsidRPr="00325130">
        <w:rPr>
          <w:rFonts w:ascii="仿宋" w:eastAsia="仿宋" w:hAnsi="仿宋"/>
          <w:sz w:val="32"/>
          <w:szCs w:val="32"/>
        </w:rPr>
        <w:t>面临的重点、难点、热</w:t>
      </w:r>
      <w:r w:rsidRPr="00325130">
        <w:rPr>
          <w:rFonts w:ascii="仿宋" w:eastAsia="仿宋" w:hAnsi="仿宋"/>
          <w:sz w:val="32"/>
          <w:szCs w:val="32"/>
        </w:rPr>
        <w:lastRenderedPageBreak/>
        <w:t>点问题，自拟题目研究。</w:t>
      </w:r>
      <w:r w:rsidR="00047577" w:rsidRPr="00047577">
        <w:rPr>
          <w:rFonts w:eastAsia="仿宋" w:hint="eastAsia"/>
          <w:sz w:val="32"/>
          <w:szCs w:val="32"/>
        </w:rPr>
        <w:t>自选课题应具有</w:t>
      </w:r>
      <w:r w:rsidR="00047577" w:rsidRPr="00047577">
        <w:rPr>
          <w:rFonts w:ascii="仿宋" w:eastAsia="仿宋" w:hAnsi="仿宋" w:hint="eastAsia"/>
          <w:bCs/>
          <w:sz w:val="32"/>
          <w:szCs w:val="32"/>
        </w:rPr>
        <w:t>重大理论与实践应用价值，选题要重视基于实证的决策与对策研究，强化实践与应用研究，提高选题的针对性和应用性</w:t>
      </w:r>
      <w:r w:rsidR="00047577" w:rsidRPr="00047577">
        <w:rPr>
          <w:rFonts w:eastAsia="仿宋" w:hint="eastAsia"/>
          <w:sz w:val="32"/>
          <w:szCs w:val="32"/>
        </w:rPr>
        <w:t>。</w:t>
      </w:r>
    </w:p>
    <w:sectPr w:rsidR="00635D05" w:rsidRPr="00C013A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57A86" w14:textId="77777777" w:rsidR="00C21498" w:rsidRDefault="00C21498">
      <w:r>
        <w:separator/>
      </w:r>
    </w:p>
  </w:endnote>
  <w:endnote w:type="continuationSeparator" w:id="0">
    <w:p w14:paraId="34ED51D6" w14:textId="77777777" w:rsidR="00C21498" w:rsidRDefault="00C2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4954"/>
      <w:docPartObj>
        <w:docPartGallery w:val="AutoText"/>
      </w:docPartObj>
    </w:sdtPr>
    <w:sdtEndPr/>
    <w:sdtContent>
      <w:p w14:paraId="26044178" w14:textId="77777777" w:rsidR="00542E64" w:rsidRDefault="006120C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0C506B8B" w14:textId="77777777" w:rsidR="00542E64" w:rsidRDefault="00542E6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466E1" w14:textId="77777777" w:rsidR="00C21498" w:rsidRDefault="00C21498">
      <w:r>
        <w:separator/>
      </w:r>
    </w:p>
  </w:footnote>
  <w:footnote w:type="continuationSeparator" w:id="0">
    <w:p w14:paraId="405DC050" w14:textId="77777777" w:rsidR="00C21498" w:rsidRDefault="00C21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16E"/>
    <w:rsid w:val="0000527A"/>
    <w:rsid w:val="0004754A"/>
    <w:rsid w:val="00047577"/>
    <w:rsid w:val="000956FD"/>
    <w:rsid w:val="000D2E69"/>
    <w:rsid w:val="000D445F"/>
    <w:rsid w:val="000E120A"/>
    <w:rsid w:val="000E6247"/>
    <w:rsid w:val="000F3495"/>
    <w:rsid w:val="00117F70"/>
    <w:rsid w:val="001376A0"/>
    <w:rsid w:val="0017216E"/>
    <w:rsid w:val="002053FB"/>
    <w:rsid w:val="00233047"/>
    <w:rsid w:val="00247799"/>
    <w:rsid w:val="00261526"/>
    <w:rsid w:val="00291422"/>
    <w:rsid w:val="002D397F"/>
    <w:rsid w:val="002F1A60"/>
    <w:rsid w:val="00325130"/>
    <w:rsid w:val="00354585"/>
    <w:rsid w:val="003768CC"/>
    <w:rsid w:val="003B586F"/>
    <w:rsid w:val="003D3D2E"/>
    <w:rsid w:val="0042577A"/>
    <w:rsid w:val="0043108C"/>
    <w:rsid w:val="004334D1"/>
    <w:rsid w:val="00447A01"/>
    <w:rsid w:val="004B1BAA"/>
    <w:rsid w:val="004C2E32"/>
    <w:rsid w:val="004E1E3D"/>
    <w:rsid w:val="00502F04"/>
    <w:rsid w:val="00542E64"/>
    <w:rsid w:val="005848B5"/>
    <w:rsid w:val="005C0DEC"/>
    <w:rsid w:val="005D66D8"/>
    <w:rsid w:val="005D7512"/>
    <w:rsid w:val="00611AEB"/>
    <w:rsid w:val="006120CD"/>
    <w:rsid w:val="006224CA"/>
    <w:rsid w:val="00627763"/>
    <w:rsid w:val="00635D05"/>
    <w:rsid w:val="006561C4"/>
    <w:rsid w:val="006B183F"/>
    <w:rsid w:val="006B5D0F"/>
    <w:rsid w:val="006C1100"/>
    <w:rsid w:val="00713871"/>
    <w:rsid w:val="0072264B"/>
    <w:rsid w:val="00726010"/>
    <w:rsid w:val="00727AF4"/>
    <w:rsid w:val="0074575F"/>
    <w:rsid w:val="00745F28"/>
    <w:rsid w:val="00793875"/>
    <w:rsid w:val="007C210B"/>
    <w:rsid w:val="007C5950"/>
    <w:rsid w:val="00811B70"/>
    <w:rsid w:val="00850240"/>
    <w:rsid w:val="00883C56"/>
    <w:rsid w:val="008D54B0"/>
    <w:rsid w:val="008E41BF"/>
    <w:rsid w:val="009036E7"/>
    <w:rsid w:val="00930723"/>
    <w:rsid w:val="009A65F0"/>
    <w:rsid w:val="009C5D98"/>
    <w:rsid w:val="009E4C5B"/>
    <w:rsid w:val="00A1349A"/>
    <w:rsid w:val="00A37FC3"/>
    <w:rsid w:val="00A429C7"/>
    <w:rsid w:val="00A536AE"/>
    <w:rsid w:val="00AB0BBD"/>
    <w:rsid w:val="00AB6886"/>
    <w:rsid w:val="00AE0233"/>
    <w:rsid w:val="00AF1AEF"/>
    <w:rsid w:val="00B04EA5"/>
    <w:rsid w:val="00B056F0"/>
    <w:rsid w:val="00B33810"/>
    <w:rsid w:val="00B551DE"/>
    <w:rsid w:val="00B72BF3"/>
    <w:rsid w:val="00BA65F5"/>
    <w:rsid w:val="00BB2114"/>
    <w:rsid w:val="00BB7D14"/>
    <w:rsid w:val="00BE40CB"/>
    <w:rsid w:val="00C013AF"/>
    <w:rsid w:val="00C21498"/>
    <w:rsid w:val="00C5657C"/>
    <w:rsid w:val="00C65C87"/>
    <w:rsid w:val="00CB627E"/>
    <w:rsid w:val="00CE142A"/>
    <w:rsid w:val="00D12375"/>
    <w:rsid w:val="00D159B1"/>
    <w:rsid w:val="00D34C11"/>
    <w:rsid w:val="00D67C28"/>
    <w:rsid w:val="00D73976"/>
    <w:rsid w:val="00D91D56"/>
    <w:rsid w:val="00DC7E90"/>
    <w:rsid w:val="00DF14AA"/>
    <w:rsid w:val="00E1651E"/>
    <w:rsid w:val="00E339BF"/>
    <w:rsid w:val="00E72FF4"/>
    <w:rsid w:val="00E75D64"/>
    <w:rsid w:val="00E96ED5"/>
    <w:rsid w:val="00EB197B"/>
    <w:rsid w:val="00EC60B1"/>
    <w:rsid w:val="00ED0081"/>
    <w:rsid w:val="00ED3C25"/>
    <w:rsid w:val="00EF198A"/>
    <w:rsid w:val="00F17C95"/>
    <w:rsid w:val="00F2235C"/>
    <w:rsid w:val="00F271AF"/>
    <w:rsid w:val="00F5637B"/>
    <w:rsid w:val="00F7732C"/>
    <w:rsid w:val="00F84812"/>
    <w:rsid w:val="00F84C60"/>
    <w:rsid w:val="00F9117B"/>
    <w:rsid w:val="00FA0013"/>
    <w:rsid w:val="00FC630A"/>
    <w:rsid w:val="00FF39BD"/>
    <w:rsid w:val="46515257"/>
    <w:rsid w:val="57BD3589"/>
    <w:rsid w:val="679B3BB2"/>
    <w:rsid w:val="744C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9EFE60"/>
  <w15:docId w15:val="{7CC15482-0582-4CE8-A1EF-E57EAEC1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  <w:szCs w:val="22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Style8">
    <w:name w:val="_Style 8"/>
    <w:basedOn w:val="a"/>
    <w:next w:val="a7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8">
    <w:basedOn w:val="a"/>
    <w:next w:val="a7"/>
    <w:uiPriority w:val="34"/>
    <w:qFormat/>
    <w:rsid w:val="00C013AF"/>
    <w:pPr>
      <w:ind w:firstLineChars="200" w:firstLine="420"/>
    </w:pPr>
    <w:rPr>
      <w:rFonts w:ascii="等线" w:eastAsia="等线" w:hAnsi="等线"/>
      <w:szCs w:val="22"/>
    </w:rPr>
  </w:style>
  <w:style w:type="paragraph" w:styleId="a9">
    <w:name w:val="annotation text"/>
    <w:basedOn w:val="a"/>
    <w:link w:val="1"/>
    <w:uiPriority w:val="99"/>
    <w:semiHidden/>
    <w:qFormat/>
    <w:rsid w:val="00635D05"/>
    <w:pPr>
      <w:jc w:val="left"/>
    </w:pPr>
    <w:rPr>
      <w:rFonts w:ascii="Calibri" w:hAnsi="Calibri"/>
    </w:rPr>
  </w:style>
  <w:style w:type="character" w:customStyle="1" w:styleId="aa">
    <w:name w:val="批注文字 字符"/>
    <w:basedOn w:val="a0"/>
    <w:uiPriority w:val="99"/>
    <w:semiHidden/>
    <w:rsid w:val="00635D05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">
    <w:name w:val="批注文字 字符1"/>
    <w:basedOn w:val="a0"/>
    <w:link w:val="a9"/>
    <w:uiPriority w:val="99"/>
    <w:semiHidden/>
    <w:rsid w:val="00635D05"/>
    <w:rPr>
      <w:rFonts w:ascii="Calibri" w:eastAsia="宋体" w:hAnsi="Calibri" w:cs="Times New Roman"/>
      <w:kern w:val="2"/>
      <w:sz w:val="21"/>
      <w:szCs w:val="24"/>
    </w:rPr>
  </w:style>
  <w:style w:type="paragraph" w:customStyle="1" w:styleId="Default">
    <w:name w:val="Default"/>
    <w:rsid w:val="00C013AF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sun xiaoxi</cp:lastModifiedBy>
  <cp:revision>62</cp:revision>
  <cp:lastPrinted>2021-06-23T02:19:00Z</cp:lastPrinted>
  <dcterms:created xsi:type="dcterms:W3CDTF">2019-09-23T08:07:00Z</dcterms:created>
  <dcterms:modified xsi:type="dcterms:W3CDTF">2021-06-23T11:05:00Z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